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4250" w14:textId="77777777" w:rsidR="00BD5566" w:rsidRPr="00D370F0" w:rsidRDefault="00C175B7">
      <w:pPr>
        <w:rPr>
          <w:rFonts w:ascii="Times New Roman" w:hAnsi="Times New Roman" w:cs="Times New Roman"/>
          <w:b/>
          <w:bCs/>
          <w:sz w:val="24"/>
          <w:szCs w:val="24"/>
        </w:rPr>
      </w:pPr>
      <w:r w:rsidRPr="00D370F0">
        <w:rPr>
          <w:rFonts w:ascii="Times New Roman" w:hAnsi="Times New Roman" w:cs="Times New Roman"/>
          <w:b/>
          <w:bCs/>
          <w:sz w:val="24"/>
          <w:szCs w:val="24"/>
        </w:rPr>
        <w:t>SAĞLIKTA ALGI YÖNETİMİ!</w:t>
      </w:r>
      <w:r w:rsidR="00554372" w:rsidRPr="00D370F0">
        <w:rPr>
          <w:rFonts w:ascii="Times New Roman" w:hAnsi="Times New Roman" w:cs="Times New Roman"/>
          <w:b/>
          <w:bCs/>
          <w:sz w:val="24"/>
          <w:szCs w:val="24"/>
        </w:rPr>
        <w:t xml:space="preserve"> </w:t>
      </w:r>
      <w:r w:rsidR="002A0008" w:rsidRPr="00D370F0">
        <w:rPr>
          <w:rFonts w:ascii="Times New Roman" w:hAnsi="Times New Roman" w:cs="Times New Roman"/>
          <w:b/>
          <w:bCs/>
          <w:sz w:val="24"/>
          <w:szCs w:val="24"/>
        </w:rPr>
        <w:t xml:space="preserve"> </w:t>
      </w:r>
    </w:p>
    <w:p w14:paraId="5430C7A9" w14:textId="6B83B793" w:rsidR="00047374" w:rsidRPr="00D370F0" w:rsidRDefault="002A0008">
      <w:pPr>
        <w:rPr>
          <w:rFonts w:ascii="Times New Roman" w:hAnsi="Times New Roman" w:cs="Times New Roman"/>
          <w:b/>
          <w:bCs/>
          <w:sz w:val="24"/>
          <w:szCs w:val="24"/>
        </w:rPr>
      </w:pPr>
      <w:r w:rsidRPr="00D370F0">
        <w:rPr>
          <w:rFonts w:ascii="Times New Roman" w:hAnsi="Times New Roman" w:cs="Times New Roman"/>
          <w:b/>
          <w:bCs/>
          <w:sz w:val="24"/>
          <w:szCs w:val="24"/>
        </w:rPr>
        <w:t>ÖZEL HASTANELER ÜCRETSİZ OL</w:t>
      </w:r>
      <w:r w:rsidR="00554372" w:rsidRPr="00D370F0">
        <w:rPr>
          <w:rFonts w:ascii="Times New Roman" w:hAnsi="Times New Roman" w:cs="Times New Roman"/>
          <w:b/>
          <w:bCs/>
          <w:sz w:val="24"/>
          <w:szCs w:val="24"/>
        </w:rPr>
        <w:t>UYOR</w:t>
      </w:r>
      <w:r w:rsidRPr="00D370F0">
        <w:rPr>
          <w:rFonts w:ascii="Times New Roman" w:hAnsi="Times New Roman" w:cs="Times New Roman"/>
          <w:b/>
          <w:bCs/>
          <w:sz w:val="24"/>
          <w:szCs w:val="24"/>
        </w:rPr>
        <w:t>! ÖYLE</w:t>
      </w:r>
      <w:r w:rsidR="00BD5566" w:rsidRPr="00D370F0">
        <w:rPr>
          <w:rFonts w:ascii="Times New Roman" w:hAnsi="Times New Roman" w:cs="Times New Roman"/>
          <w:b/>
          <w:bCs/>
          <w:sz w:val="24"/>
          <w:szCs w:val="24"/>
        </w:rPr>
        <w:t xml:space="preserve"> </w:t>
      </w:r>
      <w:r w:rsidRPr="00D370F0">
        <w:rPr>
          <w:rFonts w:ascii="Times New Roman" w:hAnsi="Times New Roman" w:cs="Times New Roman"/>
          <w:b/>
          <w:bCs/>
          <w:sz w:val="24"/>
          <w:szCs w:val="24"/>
        </w:rPr>
        <w:t>Mİ?</w:t>
      </w:r>
    </w:p>
    <w:p w14:paraId="3ADD8AD2" w14:textId="30E5AC27" w:rsidR="00BD5566" w:rsidRDefault="005A16EC">
      <w:pPr>
        <w:rPr>
          <w:rFonts w:ascii="Times New Roman" w:hAnsi="Times New Roman" w:cs="Times New Roman"/>
          <w:sz w:val="24"/>
          <w:szCs w:val="24"/>
        </w:rPr>
      </w:pPr>
      <w:r w:rsidRPr="00D370F0">
        <w:rPr>
          <w:rFonts w:ascii="Times New Roman" w:hAnsi="Times New Roman" w:cs="Times New Roman"/>
          <w:sz w:val="24"/>
          <w:szCs w:val="24"/>
        </w:rPr>
        <w:t>Hastalar birçok branşta ve yan dallarda Merkezi Hekim Randevu Sistemi (MHRS) üzerinden randevu alamadıkları için kamu sağlık hizmetine ulaşamamakta</w:t>
      </w:r>
      <w:r w:rsidR="00E8472D" w:rsidRPr="00D370F0">
        <w:rPr>
          <w:rFonts w:ascii="Times New Roman" w:hAnsi="Times New Roman" w:cs="Times New Roman"/>
          <w:sz w:val="24"/>
          <w:szCs w:val="24"/>
        </w:rPr>
        <w:t>, p</w:t>
      </w:r>
      <w:r w:rsidRPr="00D370F0">
        <w:rPr>
          <w:rFonts w:ascii="Times New Roman" w:hAnsi="Times New Roman" w:cs="Times New Roman"/>
          <w:sz w:val="24"/>
          <w:szCs w:val="24"/>
        </w:rPr>
        <w:t>arası olanlar veya borç para bulabilenler ise özel sağlık kuruluşlarına yönelmek</w:t>
      </w:r>
      <w:r w:rsidR="00E8472D" w:rsidRPr="00D370F0">
        <w:rPr>
          <w:rFonts w:ascii="Times New Roman" w:hAnsi="Times New Roman" w:cs="Times New Roman"/>
          <w:sz w:val="24"/>
          <w:szCs w:val="24"/>
        </w:rPr>
        <w:t xml:space="preserve"> zorunda kalmaktadırlar. </w:t>
      </w:r>
      <w:r w:rsidR="00A96E74" w:rsidRPr="00D370F0">
        <w:rPr>
          <w:rFonts w:ascii="Times New Roman" w:hAnsi="Times New Roman" w:cs="Times New Roman"/>
          <w:sz w:val="24"/>
          <w:szCs w:val="24"/>
        </w:rPr>
        <w:t xml:space="preserve"> </w:t>
      </w:r>
    </w:p>
    <w:p w14:paraId="760A126E" w14:textId="25CE93D2" w:rsidR="003B10DE" w:rsidRPr="00F97D71" w:rsidRDefault="003B10DE">
      <w:pPr>
        <w:rPr>
          <w:rFonts w:ascii="Times New Roman" w:hAnsi="Times New Roman" w:cs="Times New Roman"/>
          <w:b/>
          <w:bCs/>
          <w:sz w:val="24"/>
          <w:szCs w:val="24"/>
        </w:rPr>
      </w:pPr>
      <w:r w:rsidRPr="001E118F">
        <w:rPr>
          <w:rFonts w:ascii="Times New Roman" w:hAnsi="Times New Roman" w:cs="Times New Roman"/>
          <w:b/>
          <w:bCs/>
          <w:sz w:val="24"/>
          <w:szCs w:val="24"/>
        </w:rPr>
        <w:t>Muayene</w:t>
      </w:r>
      <w:r>
        <w:rPr>
          <w:rFonts w:ascii="Times New Roman" w:hAnsi="Times New Roman" w:cs="Times New Roman"/>
          <w:b/>
          <w:bCs/>
          <w:sz w:val="24"/>
          <w:szCs w:val="24"/>
        </w:rPr>
        <w:t xml:space="preserve">, ameliyat </w:t>
      </w:r>
      <w:r w:rsidRPr="001E118F">
        <w:rPr>
          <w:rFonts w:ascii="Times New Roman" w:hAnsi="Times New Roman" w:cs="Times New Roman"/>
          <w:b/>
          <w:bCs/>
          <w:sz w:val="24"/>
          <w:szCs w:val="24"/>
        </w:rPr>
        <w:t>randevusu alamayan vatandaşlara ve</w:t>
      </w:r>
      <w:r>
        <w:rPr>
          <w:rFonts w:ascii="Times New Roman" w:hAnsi="Times New Roman" w:cs="Times New Roman"/>
          <w:b/>
          <w:bCs/>
          <w:sz w:val="24"/>
          <w:szCs w:val="24"/>
        </w:rPr>
        <w:t xml:space="preserve"> hastalardan </w:t>
      </w:r>
      <w:r w:rsidRPr="001E118F">
        <w:rPr>
          <w:rFonts w:ascii="Times New Roman" w:hAnsi="Times New Roman" w:cs="Times New Roman"/>
          <w:b/>
          <w:bCs/>
          <w:sz w:val="24"/>
          <w:szCs w:val="24"/>
        </w:rPr>
        <w:t>%200 ilave ücret</w:t>
      </w:r>
      <w:r>
        <w:rPr>
          <w:rFonts w:ascii="Times New Roman" w:hAnsi="Times New Roman" w:cs="Times New Roman"/>
          <w:b/>
          <w:bCs/>
          <w:sz w:val="24"/>
          <w:szCs w:val="24"/>
        </w:rPr>
        <w:t xml:space="preserve"> alınması</w:t>
      </w:r>
      <w:r w:rsidRPr="001E118F">
        <w:rPr>
          <w:rFonts w:ascii="Times New Roman" w:hAnsi="Times New Roman" w:cs="Times New Roman"/>
          <w:b/>
          <w:bCs/>
          <w:sz w:val="24"/>
          <w:szCs w:val="24"/>
        </w:rPr>
        <w:t xml:space="preserve"> uygulanmasına karşı algı yönetimi; Özel hastaneler ücretsiz oluyor</w:t>
      </w:r>
      <w:r w:rsidR="00F97D71">
        <w:rPr>
          <w:rFonts w:ascii="Times New Roman" w:hAnsi="Times New Roman" w:cs="Times New Roman"/>
          <w:b/>
          <w:bCs/>
          <w:sz w:val="24"/>
          <w:szCs w:val="24"/>
        </w:rPr>
        <w:t>!</w:t>
      </w:r>
    </w:p>
    <w:p w14:paraId="7C56A74E" w14:textId="77777777" w:rsidR="003B10DE" w:rsidRDefault="00A96E74" w:rsidP="003B10DE">
      <w:pPr>
        <w:rPr>
          <w:rFonts w:ascii="Times New Roman" w:hAnsi="Times New Roman" w:cs="Times New Roman"/>
          <w:sz w:val="24"/>
          <w:szCs w:val="24"/>
        </w:rPr>
      </w:pPr>
      <w:r w:rsidRPr="00D370F0">
        <w:rPr>
          <w:rFonts w:ascii="Times New Roman" w:hAnsi="Times New Roman" w:cs="Times New Roman"/>
          <w:sz w:val="24"/>
          <w:szCs w:val="24"/>
        </w:rPr>
        <w:t>Ö</w:t>
      </w:r>
      <w:r w:rsidR="005A16EC" w:rsidRPr="00D370F0">
        <w:rPr>
          <w:rFonts w:ascii="Times New Roman" w:hAnsi="Times New Roman" w:cs="Times New Roman"/>
          <w:sz w:val="24"/>
          <w:szCs w:val="24"/>
        </w:rPr>
        <w:t>zel hastane ve sağlık kuruluşu</w:t>
      </w:r>
      <w:r w:rsidRPr="00D370F0">
        <w:rPr>
          <w:rFonts w:ascii="Times New Roman" w:hAnsi="Times New Roman" w:cs="Times New Roman"/>
          <w:sz w:val="24"/>
          <w:szCs w:val="24"/>
        </w:rPr>
        <w:t>na müracaat eden hastalardan</w:t>
      </w:r>
      <w:r w:rsidR="005A16EC" w:rsidRPr="00D370F0">
        <w:rPr>
          <w:rFonts w:ascii="Times New Roman" w:hAnsi="Times New Roman" w:cs="Times New Roman"/>
          <w:sz w:val="24"/>
          <w:szCs w:val="24"/>
        </w:rPr>
        <w:t xml:space="preserve"> </w:t>
      </w:r>
      <w:r w:rsidRPr="00D370F0">
        <w:rPr>
          <w:rFonts w:ascii="Times New Roman" w:hAnsi="Times New Roman" w:cs="Times New Roman"/>
          <w:sz w:val="24"/>
          <w:szCs w:val="24"/>
        </w:rPr>
        <w:t>kanun gereği</w:t>
      </w:r>
      <w:bookmarkStart w:id="0" w:name="_Hlk105308926"/>
      <w:r w:rsidR="0022656A" w:rsidRPr="00D370F0">
        <w:rPr>
          <w:rFonts w:ascii="Times New Roman" w:hAnsi="Times New Roman" w:cs="Times New Roman"/>
          <w:sz w:val="24"/>
          <w:szCs w:val="24"/>
        </w:rPr>
        <w:t xml:space="preserve"> yasal olarak </w:t>
      </w:r>
      <w:r w:rsidR="005A16EC" w:rsidRPr="00D370F0">
        <w:rPr>
          <w:rFonts w:ascii="Times New Roman" w:hAnsi="Times New Roman" w:cs="Times New Roman"/>
          <w:sz w:val="24"/>
          <w:szCs w:val="24"/>
        </w:rPr>
        <w:t>her türlü tıbbi işlem için SUT bedellerinin %200</w:t>
      </w:r>
      <w:r w:rsidRPr="00D370F0">
        <w:rPr>
          <w:rFonts w:ascii="Times New Roman" w:hAnsi="Times New Roman" w:cs="Times New Roman"/>
          <w:sz w:val="24"/>
          <w:szCs w:val="24"/>
        </w:rPr>
        <w:t>’ü</w:t>
      </w:r>
      <w:r w:rsidR="005A16EC" w:rsidRPr="00D370F0">
        <w:rPr>
          <w:rFonts w:ascii="Times New Roman" w:hAnsi="Times New Roman" w:cs="Times New Roman"/>
          <w:sz w:val="24"/>
          <w:szCs w:val="24"/>
        </w:rPr>
        <w:t xml:space="preserve"> </w:t>
      </w:r>
      <w:r w:rsidRPr="00D370F0">
        <w:rPr>
          <w:rFonts w:ascii="Times New Roman" w:hAnsi="Times New Roman" w:cs="Times New Roman"/>
          <w:sz w:val="24"/>
          <w:szCs w:val="24"/>
        </w:rPr>
        <w:t xml:space="preserve">ücret </w:t>
      </w:r>
      <w:bookmarkEnd w:id="0"/>
      <w:r w:rsidRPr="00D370F0">
        <w:rPr>
          <w:rFonts w:ascii="Times New Roman" w:hAnsi="Times New Roman" w:cs="Times New Roman"/>
          <w:sz w:val="24"/>
          <w:szCs w:val="24"/>
        </w:rPr>
        <w:t>al</w:t>
      </w:r>
      <w:r w:rsidR="00BD5566" w:rsidRPr="00D370F0">
        <w:rPr>
          <w:rFonts w:ascii="Times New Roman" w:hAnsi="Times New Roman" w:cs="Times New Roman"/>
          <w:sz w:val="24"/>
          <w:szCs w:val="24"/>
        </w:rPr>
        <w:t>ın</w:t>
      </w:r>
      <w:r w:rsidRPr="00D370F0">
        <w:rPr>
          <w:rFonts w:ascii="Times New Roman" w:hAnsi="Times New Roman" w:cs="Times New Roman"/>
          <w:sz w:val="24"/>
          <w:szCs w:val="24"/>
        </w:rPr>
        <w:t>dığı herkesin malumu iken</w:t>
      </w:r>
      <w:r w:rsidR="00BD5566" w:rsidRPr="00D370F0">
        <w:rPr>
          <w:rFonts w:ascii="Times New Roman" w:hAnsi="Times New Roman" w:cs="Times New Roman"/>
          <w:sz w:val="24"/>
          <w:szCs w:val="24"/>
        </w:rPr>
        <w:t xml:space="preserve"> ve bunun kaldırıldığına ilişkin bir düzenleme yapılmamışken </w:t>
      </w:r>
      <w:bookmarkStart w:id="1" w:name="_Hlk105307085"/>
      <w:r w:rsidR="003B10DE">
        <w:rPr>
          <w:rFonts w:ascii="Times New Roman" w:hAnsi="Times New Roman" w:cs="Times New Roman"/>
          <w:sz w:val="24"/>
          <w:szCs w:val="24"/>
        </w:rPr>
        <w:t xml:space="preserve">2 Haziran 2022 tarihinde </w:t>
      </w:r>
      <w:r w:rsidR="003B10DE" w:rsidRPr="00554372">
        <w:rPr>
          <w:rFonts w:ascii="Times New Roman" w:hAnsi="Times New Roman" w:cs="Times New Roman"/>
          <w:sz w:val="24"/>
          <w:szCs w:val="24"/>
        </w:rPr>
        <w:t xml:space="preserve">ATV haber </w:t>
      </w:r>
      <w:r w:rsidR="003B10DE">
        <w:rPr>
          <w:rFonts w:ascii="Times New Roman" w:hAnsi="Times New Roman" w:cs="Times New Roman"/>
          <w:sz w:val="24"/>
          <w:szCs w:val="24"/>
        </w:rPr>
        <w:t xml:space="preserve">bülteninde yayımlanan haberde özetle “Sosyal Güvenlik Kurumu özel hastanelerde muayene olmak isteyenler için özel bir düzenlemeye gidiyor. Yeni sistemde muayene, tahlil ve tedavinin tamamen ücretsiz olması planlanıyor. SGK, özel hastane devlet hastanesi ayrımını ortadan kaldıracağı ve </w:t>
      </w:r>
      <w:r w:rsidR="003B10DE" w:rsidRPr="00D370F0">
        <w:rPr>
          <w:rFonts w:ascii="Times New Roman" w:hAnsi="Times New Roman" w:cs="Times New Roman"/>
          <w:b/>
          <w:sz w:val="24"/>
          <w:szCs w:val="24"/>
        </w:rPr>
        <w:t>SGK’</w:t>
      </w:r>
      <w:r w:rsidR="003B10DE">
        <w:rPr>
          <w:rFonts w:ascii="Times New Roman" w:hAnsi="Times New Roman" w:cs="Times New Roman"/>
          <w:b/>
          <w:sz w:val="24"/>
          <w:szCs w:val="24"/>
        </w:rPr>
        <w:t>nın</w:t>
      </w:r>
      <w:r w:rsidR="003B10DE" w:rsidRPr="00D370F0">
        <w:rPr>
          <w:rFonts w:ascii="Times New Roman" w:hAnsi="Times New Roman" w:cs="Times New Roman"/>
          <w:b/>
          <w:sz w:val="24"/>
          <w:szCs w:val="24"/>
        </w:rPr>
        <w:t xml:space="preserve"> devrim gibi karar</w:t>
      </w:r>
      <w:r w:rsidR="003B10DE">
        <w:rPr>
          <w:rFonts w:ascii="Times New Roman" w:hAnsi="Times New Roman" w:cs="Times New Roman"/>
          <w:b/>
          <w:sz w:val="24"/>
          <w:szCs w:val="24"/>
        </w:rPr>
        <w:t xml:space="preserve"> alarak</w:t>
      </w:r>
      <w:r w:rsidR="003B10DE" w:rsidRPr="00D370F0">
        <w:rPr>
          <w:rFonts w:ascii="Times New Roman" w:hAnsi="Times New Roman" w:cs="Times New Roman"/>
          <w:b/>
          <w:sz w:val="24"/>
          <w:szCs w:val="24"/>
        </w:rPr>
        <w:t xml:space="preserve"> </w:t>
      </w:r>
      <w:r w:rsidR="003B10DE" w:rsidRPr="003B10DE">
        <w:rPr>
          <w:rFonts w:ascii="Times New Roman" w:hAnsi="Times New Roman" w:cs="Times New Roman"/>
          <w:b/>
          <w:bCs/>
          <w:sz w:val="24"/>
          <w:szCs w:val="24"/>
        </w:rPr>
        <w:t>özel hastanelerin ücretsiz olacağı’’</w:t>
      </w:r>
      <w:r w:rsidR="003B10DE">
        <w:rPr>
          <w:rFonts w:ascii="Times New Roman" w:hAnsi="Times New Roman" w:cs="Times New Roman"/>
          <w:sz w:val="24"/>
          <w:szCs w:val="24"/>
        </w:rPr>
        <w:t xml:space="preserve"> haberi verildi. ATV’yi ve izleyen vatandaşlar da özel hastanelerin ücretsiz olduğu haberine inanarak hastanelere akın ettiklerinde böyle bir uygulamanın olmadığının gerçeği ile karşılaştılar. </w:t>
      </w:r>
    </w:p>
    <w:p w14:paraId="3FBA76F4" w14:textId="235D5373" w:rsidR="00554372" w:rsidRPr="00D370F0" w:rsidRDefault="00554372">
      <w:pPr>
        <w:rPr>
          <w:rFonts w:ascii="Times New Roman" w:hAnsi="Times New Roman" w:cs="Times New Roman"/>
          <w:sz w:val="24"/>
          <w:szCs w:val="24"/>
        </w:rPr>
      </w:pPr>
    </w:p>
    <w:p w14:paraId="0A666B3C" w14:textId="3DFA4F74" w:rsidR="00DC7533" w:rsidRDefault="00DC7533">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29BC4655" wp14:editId="668F5A23">
            <wp:extent cx="5046980" cy="2124075"/>
            <wp:effectExtent l="0" t="0" r="127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6980" cy="2124075"/>
                    </a:xfrm>
                    <a:prstGeom prst="rect">
                      <a:avLst/>
                    </a:prstGeom>
                    <a:noFill/>
                  </pic:spPr>
                </pic:pic>
              </a:graphicData>
            </a:graphic>
          </wp:inline>
        </w:drawing>
      </w:r>
    </w:p>
    <w:bookmarkEnd w:id="1"/>
    <w:p w14:paraId="298F86D4" w14:textId="1A56AD41" w:rsidR="00FF1C87" w:rsidRPr="00AE43AE" w:rsidRDefault="00FF1C87" w:rsidP="00FF1C87">
      <w:pPr>
        <w:rPr>
          <w:rFonts w:ascii="Times New Roman" w:hAnsi="Times New Roman" w:cs="Times New Roman"/>
          <w:b/>
          <w:bCs/>
          <w:sz w:val="24"/>
          <w:szCs w:val="24"/>
        </w:rPr>
      </w:pPr>
      <w:r>
        <w:rPr>
          <w:rFonts w:ascii="Times New Roman" w:hAnsi="Times New Roman" w:cs="Times New Roman"/>
          <w:b/>
          <w:bCs/>
          <w:sz w:val="24"/>
          <w:szCs w:val="24"/>
        </w:rPr>
        <w:t xml:space="preserve">Önce </w:t>
      </w:r>
      <w:r w:rsidR="00587B37">
        <w:rPr>
          <w:rFonts w:ascii="Times New Roman" w:hAnsi="Times New Roman" w:cs="Times New Roman"/>
          <w:b/>
          <w:bCs/>
          <w:sz w:val="24"/>
          <w:szCs w:val="24"/>
        </w:rPr>
        <w:t xml:space="preserve">sosyal güvenlik sistemi ve </w:t>
      </w:r>
      <w:r>
        <w:rPr>
          <w:rFonts w:ascii="Times New Roman" w:hAnsi="Times New Roman" w:cs="Times New Roman"/>
          <w:b/>
          <w:bCs/>
          <w:sz w:val="24"/>
          <w:szCs w:val="24"/>
        </w:rPr>
        <w:t xml:space="preserve">sağlık hizmetlerinden </w:t>
      </w:r>
      <w:r w:rsidR="00FC03D0">
        <w:rPr>
          <w:rFonts w:ascii="Times New Roman" w:hAnsi="Times New Roman" w:cs="Times New Roman"/>
          <w:b/>
          <w:bCs/>
          <w:sz w:val="24"/>
          <w:szCs w:val="24"/>
        </w:rPr>
        <w:t xml:space="preserve">yararlanabilmek için </w:t>
      </w:r>
      <w:r w:rsidRPr="00155457">
        <w:rPr>
          <w:rFonts w:ascii="Times New Roman" w:hAnsi="Times New Roman" w:cs="Times New Roman"/>
          <w:b/>
          <w:bCs/>
          <w:sz w:val="24"/>
          <w:szCs w:val="24"/>
        </w:rPr>
        <w:t>birkaç bilinen gerçeği hatırla</w:t>
      </w:r>
      <w:r>
        <w:rPr>
          <w:rFonts w:ascii="Times New Roman" w:hAnsi="Times New Roman" w:cs="Times New Roman"/>
          <w:b/>
          <w:bCs/>
          <w:sz w:val="24"/>
          <w:szCs w:val="24"/>
        </w:rPr>
        <w:t>ta</w:t>
      </w:r>
      <w:r w:rsidRPr="00155457">
        <w:rPr>
          <w:rFonts w:ascii="Times New Roman" w:hAnsi="Times New Roman" w:cs="Times New Roman"/>
          <w:b/>
          <w:bCs/>
          <w:sz w:val="24"/>
          <w:szCs w:val="24"/>
        </w:rPr>
        <w:t>lım…</w:t>
      </w:r>
    </w:p>
    <w:p w14:paraId="08F80A75" w14:textId="68D320BE" w:rsidR="00BA0C3D" w:rsidRDefault="00587B37" w:rsidP="008B1A41">
      <w:pPr>
        <w:rPr>
          <w:rFonts w:ascii="Times New Roman" w:hAnsi="Times New Roman" w:cs="Times New Roman"/>
          <w:sz w:val="24"/>
          <w:szCs w:val="24"/>
        </w:rPr>
      </w:pPr>
      <w:r w:rsidRPr="00493C57">
        <w:rPr>
          <w:rFonts w:ascii="Times New Roman" w:hAnsi="Times New Roman" w:cs="Times New Roman"/>
          <w:sz w:val="24"/>
          <w:szCs w:val="24"/>
        </w:rPr>
        <w:t>Sosyal güvenlik sistemi sigortalılara ve hak sahiplerine prime dayalı katkılar üzerinden güvence sağlamaktadır. </w:t>
      </w:r>
      <w:r w:rsidRPr="00587B37">
        <w:rPr>
          <w:rFonts w:ascii="Times New Roman" w:hAnsi="Times New Roman" w:cs="Times New Roman"/>
          <w:sz w:val="24"/>
          <w:szCs w:val="24"/>
        </w:rPr>
        <w:t>Sağlık hizmetlerinden ve diğer haklardan genel sağlık sigortalısı ile bakmakla yükümlü olduğu kişiler yararlandırılır</w:t>
      </w:r>
      <w:r>
        <w:rPr>
          <w:rFonts w:ascii="Times New Roman" w:hAnsi="Times New Roman" w:cs="Times New Roman"/>
          <w:sz w:val="24"/>
          <w:szCs w:val="24"/>
        </w:rPr>
        <w:t>.</w:t>
      </w:r>
    </w:p>
    <w:p w14:paraId="4CED205E" w14:textId="7BAFEB32" w:rsidR="00CD4FDD" w:rsidRPr="00213A56" w:rsidRDefault="0022656A" w:rsidP="00CD4FDD">
      <w:pPr>
        <w:rPr>
          <w:rFonts w:ascii="Times New Roman" w:hAnsi="Times New Roman" w:cs="Times New Roman"/>
          <w:sz w:val="24"/>
          <w:szCs w:val="24"/>
        </w:rPr>
      </w:pPr>
      <w:r>
        <w:rPr>
          <w:rFonts w:ascii="Times New Roman" w:hAnsi="Times New Roman" w:cs="Times New Roman"/>
          <w:sz w:val="24"/>
          <w:szCs w:val="24"/>
        </w:rPr>
        <w:t xml:space="preserve">5510 sayılı Sosyal Sigortalar ve Genel Sağlık Sigortası Kanunu (SSGSS) </w:t>
      </w:r>
      <w:r w:rsidR="003A4400">
        <w:rPr>
          <w:rFonts w:ascii="Times New Roman" w:hAnsi="Times New Roman" w:cs="Times New Roman"/>
          <w:sz w:val="24"/>
          <w:szCs w:val="24"/>
        </w:rPr>
        <w:t xml:space="preserve">çerçevesinde </w:t>
      </w:r>
      <w:r w:rsidR="008E565B">
        <w:rPr>
          <w:rFonts w:ascii="Times New Roman" w:hAnsi="Times New Roman" w:cs="Times New Roman"/>
          <w:sz w:val="24"/>
          <w:szCs w:val="24"/>
        </w:rPr>
        <w:t>s</w:t>
      </w:r>
      <w:r w:rsidR="00CD4FDD" w:rsidRPr="00213A56">
        <w:rPr>
          <w:rFonts w:ascii="Times New Roman" w:hAnsi="Times New Roman" w:cs="Times New Roman"/>
          <w:sz w:val="24"/>
          <w:szCs w:val="24"/>
        </w:rPr>
        <w:t>ağlık hizmetlerinden ve diğer haklardan yararlanabilmek için;</w:t>
      </w:r>
    </w:p>
    <w:p w14:paraId="3FFF9DC6" w14:textId="77777777" w:rsidR="00CD4FDD" w:rsidRPr="00213A56" w:rsidRDefault="00CD4FDD" w:rsidP="00CD4FDD">
      <w:pPr>
        <w:rPr>
          <w:rFonts w:ascii="Times New Roman" w:hAnsi="Times New Roman" w:cs="Times New Roman"/>
          <w:sz w:val="24"/>
          <w:szCs w:val="24"/>
        </w:rPr>
      </w:pPr>
      <w:r w:rsidRPr="00213A56">
        <w:rPr>
          <w:rFonts w:ascii="Times New Roman" w:hAnsi="Times New Roman" w:cs="Times New Roman"/>
          <w:sz w:val="24"/>
          <w:szCs w:val="24"/>
        </w:rPr>
        <w:t xml:space="preserve">1) </w:t>
      </w:r>
      <w:bookmarkStart w:id="2" w:name="_Hlk105312345"/>
      <w:r w:rsidRPr="00213A56">
        <w:rPr>
          <w:rFonts w:ascii="Times New Roman" w:hAnsi="Times New Roman" w:cs="Times New Roman"/>
          <w:sz w:val="24"/>
          <w:szCs w:val="24"/>
        </w:rPr>
        <w:t>Genel sağlık sigortalısı ve bakmakla yükümlü olduğu kişilerin</w:t>
      </w:r>
      <w:bookmarkEnd w:id="2"/>
      <w:r w:rsidRPr="00213A56">
        <w:rPr>
          <w:rFonts w:ascii="Times New Roman" w:hAnsi="Times New Roman" w:cs="Times New Roman"/>
          <w:sz w:val="24"/>
          <w:szCs w:val="24"/>
        </w:rPr>
        <w:t>, sağlık hizmeti sunucusuna başvurduğu tarihten önceki son bir yıl içinde toplam 30 gün genel sağlık sigortası prim ödeme gün sayısının olması,</w:t>
      </w:r>
    </w:p>
    <w:p w14:paraId="4C5496C9" w14:textId="77777777" w:rsidR="00CD4FDD" w:rsidRPr="00213A56" w:rsidRDefault="00CD4FDD" w:rsidP="00CD4FDD">
      <w:pPr>
        <w:rPr>
          <w:rFonts w:ascii="Times New Roman" w:hAnsi="Times New Roman" w:cs="Times New Roman"/>
          <w:sz w:val="24"/>
          <w:szCs w:val="24"/>
        </w:rPr>
      </w:pPr>
      <w:r w:rsidRPr="00213A56">
        <w:rPr>
          <w:rFonts w:ascii="Times New Roman" w:hAnsi="Times New Roman" w:cs="Times New Roman"/>
          <w:sz w:val="24"/>
          <w:szCs w:val="24"/>
        </w:rPr>
        <w:t>2)Genel sağlık sigortalısı ve bakmakla yükümlü olduğu kişilerin, sağlık hizmeti sunucusuna başvurduğu tarihte 60 günden fazla prim ve prime ilişkin her türlü borcunun bulunmaması (tecil ve taksitlendirmeleri devam edenler hariç),</w:t>
      </w:r>
    </w:p>
    <w:p w14:paraId="64297F66" w14:textId="061941D6" w:rsidR="00CD4FDD" w:rsidRDefault="00CD4FDD" w:rsidP="00CD4FDD">
      <w:pPr>
        <w:rPr>
          <w:rFonts w:ascii="Times New Roman" w:hAnsi="Times New Roman" w:cs="Times New Roman"/>
          <w:sz w:val="24"/>
          <w:szCs w:val="24"/>
        </w:rPr>
      </w:pPr>
      <w:r w:rsidRPr="00213A56">
        <w:rPr>
          <w:rFonts w:ascii="Times New Roman" w:hAnsi="Times New Roman" w:cs="Times New Roman"/>
          <w:sz w:val="24"/>
          <w:szCs w:val="24"/>
        </w:rPr>
        <w:t>3) 4/b (BAĞ-KUR) tabi olanlar sağlık hizmeti sunucusuna başvurduğu tarihte prim ve prime ilişkin her türlü borcunun bulunmaması şarttır</w:t>
      </w:r>
      <w:r>
        <w:rPr>
          <w:rFonts w:ascii="Times New Roman" w:hAnsi="Times New Roman" w:cs="Times New Roman"/>
          <w:sz w:val="24"/>
          <w:szCs w:val="24"/>
        </w:rPr>
        <w:t>.</w:t>
      </w:r>
    </w:p>
    <w:p w14:paraId="11FF716E" w14:textId="2F94EDD1" w:rsidR="003A4400" w:rsidRPr="00213A56" w:rsidRDefault="003A4400" w:rsidP="00CD4FDD">
      <w:pPr>
        <w:rPr>
          <w:rFonts w:ascii="Times New Roman" w:hAnsi="Times New Roman" w:cs="Times New Roman"/>
          <w:sz w:val="24"/>
          <w:szCs w:val="24"/>
        </w:rPr>
      </w:pPr>
      <w:r>
        <w:rPr>
          <w:rFonts w:ascii="Times New Roman" w:hAnsi="Times New Roman" w:cs="Times New Roman"/>
          <w:sz w:val="24"/>
          <w:szCs w:val="24"/>
        </w:rPr>
        <w:t xml:space="preserve">4) </w:t>
      </w:r>
      <w:r w:rsidRPr="007679ED">
        <w:rPr>
          <w:rFonts w:ascii="Times New Roman" w:hAnsi="Times New Roman" w:cs="Times New Roman"/>
          <w:sz w:val="24"/>
          <w:szCs w:val="24"/>
        </w:rPr>
        <w:t xml:space="preserve">Sosyal Güvenlik Kurumu (SGK) sağlık hizmetlerini finanse eden esas kurumdur. Kurum, genel sağlık sigortası (GSS) kapsamında sigortalılara ve hak sahiplerine sunulan sağlık hizmetlerini kamu-özel ayrımı yapmaksızın tüm sağlık hizmet sunucularından (kamu-özel-üniversite sağlık hizmet sunucuları, eczaneler ve </w:t>
      </w:r>
      <w:r w:rsidRPr="007679ED">
        <w:rPr>
          <w:rFonts w:ascii="Times New Roman" w:hAnsi="Times New Roman" w:cs="Times New Roman"/>
          <w:sz w:val="24"/>
          <w:szCs w:val="24"/>
        </w:rPr>
        <w:lastRenderedPageBreak/>
        <w:t xml:space="preserve">optisyenler) protokol ve sözleşmeler yoluyla satın almakta; GSS fon gelirlerden de sağlık hizmet sunucularına sundukları hizmet karşılığı olarak ödeme yapmaktadır. Sözleşme yapmayan </w:t>
      </w:r>
      <w:bookmarkStart w:id="3" w:name="_Hlk68344073"/>
      <w:r w:rsidRPr="007679ED">
        <w:rPr>
          <w:rFonts w:ascii="Times New Roman" w:hAnsi="Times New Roman" w:cs="Times New Roman"/>
          <w:sz w:val="24"/>
          <w:szCs w:val="24"/>
        </w:rPr>
        <w:t xml:space="preserve">sağlık hizmeti sunucularından alınan sağlık hizmetlerinin bedelleri </w:t>
      </w:r>
      <w:bookmarkEnd w:id="3"/>
      <w:r w:rsidRPr="007679ED">
        <w:rPr>
          <w:rFonts w:ascii="Times New Roman" w:hAnsi="Times New Roman" w:cs="Times New Roman"/>
          <w:sz w:val="24"/>
          <w:szCs w:val="24"/>
        </w:rPr>
        <w:t>ise acil sağlık hizmetleri dışında SGK tarafından karşılanmamaktadır.</w:t>
      </w:r>
    </w:p>
    <w:p w14:paraId="1FC5F2B4" w14:textId="67FB3A46" w:rsidR="001903FE" w:rsidRDefault="003A4400" w:rsidP="001903FE">
      <w:pPr>
        <w:rPr>
          <w:rFonts w:ascii="Times New Roman" w:hAnsi="Times New Roman" w:cs="Times New Roman"/>
          <w:sz w:val="24"/>
          <w:szCs w:val="24"/>
        </w:rPr>
      </w:pPr>
      <w:r>
        <w:rPr>
          <w:rFonts w:ascii="Times New Roman" w:hAnsi="Times New Roman" w:cs="Times New Roman"/>
          <w:sz w:val="24"/>
          <w:szCs w:val="24"/>
        </w:rPr>
        <w:t>5</w:t>
      </w:r>
      <w:r w:rsidR="00985D22">
        <w:rPr>
          <w:rFonts w:ascii="Times New Roman" w:hAnsi="Times New Roman" w:cs="Times New Roman"/>
          <w:sz w:val="24"/>
          <w:szCs w:val="24"/>
        </w:rPr>
        <w:t>)</w:t>
      </w:r>
      <w:r w:rsidR="00993A4F">
        <w:rPr>
          <w:rFonts w:ascii="Times New Roman" w:hAnsi="Times New Roman" w:cs="Times New Roman"/>
          <w:sz w:val="24"/>
          <w:szCs w:val="24"/>
        </w:rPr>
        <w:t xml:space="preserve"> 5510 sayılı K</w:t>
      </w:r>
      <w:r w:rsidR="001903FE">
        <w:rPr>
          <w:rFonts w:ascii="Times New Roman" w:hAnsi="Times New Roman" w:cs="Times New Roman"/>
          <w:sz w:val="24"/>
          <w:szCs w:val="24"/>
        </w:rPr>
        <w:t>anu</w:t>
      </w:r>
      <w:r w:rsidR="0022656A">
        <w:rPr>
          <w:rFonts w:ascii="Times New Roman" w:hAnsi="Times New Roman" w:cs="Times New Roman"/>
          <w:sz w:val="24"/>
          <w:szCs w:val="24"/>
        </w:rPr>
        <w:t>n’</w:t>
      </w:r>
      <w:r w:rsidR="00993A4F">
        <w:rPr>
          <w:rFonts w:ascii="Times New Roman" w:hAnsi="Times New Roman" w:cs="Times New Roman"/>
          <w:sz w:val="24"/>
          <w:szCs w:val="24"/>
        </w:rPr>
        <w:t>un</w:t>
      </w:r>
      <w:r w:rsidR="001903FE">
        <w:rPr>
          <w:rFonts w:ascii="Times New Roman" w:hAnsi="Times New Roman" w:cs="Times New Roman"/>
          <w:sz w:val="24"/>
          <w:szCs w:val="24"/>
        </w:rPr>
        <w:t xml:space="preserve"> 68. maddesinde katılım payı ve ilave ücret alınması hükmü vardır.</w:t>
      </w:r>
      <w:r w:rsidR="001903FE" w:rsidRPr="001903FE">
        <w:rPr>
          <w:rFonts w:ascii="Times New Roman" w:hAnsi="Times New Roman" w:cs="Times New Roman"/>
          <w:bCs/>
          <w:sz w:val="24"/>
          <w:szCs w:val="24"/>
        </w:rPr>
        <w:t xml:space="preserve"> </w:t>
      </w:r>
      <w:r w:rsidR="003577C6">
        <w:rPr>
          <w:rFonts w:ascii="Times New Roman" w:hAnsi="Times New Roman" w:cs="Times New Roman"/>
          <w:sz w:val="24"/>
          <w:szCs w:val="24"/>
        </w:rPr>
        <w:t>S</w:t>
      </w:r>
      <w:r w:rsidR="003577C6" w:rsidRPr="001F7A84">
        <w:rPr>
          <w:rFonts w:ascii="Times New Roman" w:hAnsi="Times New Roman" w:cs="Times New Roman"/>
          <w:sz w:val="24"/>
          <w:szCs w:val="24"/>
        </w:rPr>
        <w:t>ağlık hizmetlerinden yararlanabilmek için genel sağlık sigortalısı veya bakmakla yükümlü olduğu kişiler tarafından</w:t>
      </w:r>
    </w:p>
    <w:p w14:paraId="059EA7A2" w14:textId="76B71D59" w:rsidR="001903FE" w:rsidRPr="001F7A84" w:rsidRDefault="001903FE" w:rsidP="001903FE">
      <w:pPr>
        <w:rPr>
          <w:rFonts w:ascii="Times New Roman" w:hAnsi="Times New Roman" w:cs="Times New Roman"/>
          <w:sz w:val="24"/>
          <w:szCs w:val="24"/>
        </w:rPr>
      </w:pPr>
      <w:r w:rsidRPr="001F7A84">
        <w:rPr>
          <w:rFonts w:ascii="Times New Roman" w:hAnsi="Times New Roman" w:cs="Times New Roman"/>
          <w:sz w:val="24"/>
          <w:szCs w:val="24"/>
        </w:rPr>
        <w:t>a) Ayakta tedavid</w:t>
      </w:r>
      <w:r w:rsidR="00993A4F">
        <w:rPr>
          <w:rFonts w:ascii="Times New Roman" w:hAnsi="Times New Roman" w:cs="Times New Roman"/>
          <w:sz w:val="24"/>
          <w:szCs w:val="24"/>
        </w:rPr>
        <w:t>e hekim ve diş hekimi muayenesi</w:t>
      </w:r>
    </w:p>
    <w:p w14:paraId="2C8C34C0" w14:textId="77777777" w:rsidR="001903FE" w:rsidRDefault="001903FE" w:rsidP="001903FE">
      <w:pPr>
        <w:rPr>
          <w:rFonts w:ascii="Times New Roman" w:hAnsi="Times New Roman" w:cs="Times New Roman"/>
          <w:sz w:val="24"/>
          <w:szCs w:val="24"/>
        </w:rPr>
      </w:pPr>
      <w:r w:rsidRPr="001F7A84">
        <w:rPr>
          <w:rFonts w:ascii="Times New Roman" w:hAnsi="Times New Roman" w:cs="Times New Roman"/>
          <w:sz w:val="24"/>
          <w:szCs w:val="24"/>
        </w:rPr>
        <w:t>b) Vücut dışı protez ve ortezle</w:t>
      </w:r>
    </w:p>
    <w:p w14:paraId="18E214CB" w14:textId="61752CD4" w:rsidR="001903FE" w:rsidRPr="001F7A84" w:rsidRDefault="001903FE" w:rsidP="001903FE">
      <w:pPr>
        <w:rPr>
          <w:rFonts w:ascii="Times New Roman" w:hAnsi="Times New Roman" w:cs="Times New Roman"/>
          <w:sz w:val="24"/>
          <w:szCs w:val="24"/>
        </w:rPr>
      </w:pPr>
      <w:r w:rsidRPr="001F7A84">
        <w:rPr>
          <w:rFonts w:ascii="Times New Roman" w:hAnsi="Times New Roman" w:cs="Times New Roman"/>
          <w:sz w:val="24"/>
          <w:szCs w:val="24"/>
        </w:rPr>
        <w:t>c) A</w:t>
      </w:r>
      <w:r w:rsidR="00993A4F">
        <w:rPr>
          <w:rFonts w:ascii="Times New Roman" w:hAnsi="Times New Roman" w:cs="Times New Roman"/>
          <w:sz w:val="24"/>
          <w:szCs w:val="24"/>
        </w:rPr>
        <w:t>yakta tedavide sağlanan ilaçlar</w:t>
      </w:r>
    </w:p>
    <w:p w14:paraId="3444701C" w14:textId="5323E617" w:rsidR="001903FE" w:rsidRDefault="001903FE" w:rsidP="001903FE">
      <w:pPr>
        <w:rPr>
          <w:rFonts w:ascii="Times New Roman" w:hAnsi="Times New Roman" w:cs="Times New Roman"/>
          <w:sz w:val="24"/>
          <w:szCs w:val="24"/>
        </w:rPr>
      </w:pPr>
      <w:r w:rsidRPr="001F7A84">
        <w:rPr>
          <w:rFonts w:ascii="Times New Roman" w:hAnsi="Times New Roman" w:cs="Times New Roman"/>
          <w:sz w:val="24"/>
          <w:szCs w:val="24"/>
        </w:rPr>
        <w:t>d) </w:t>
      </w:r>
      <w:r w:rsidRPr="001F7A84">
        <w:rPr>
          <w:rFonts w:ascii="Times New Roman" w:hAnsi="Times New Roman" w:cs="Times New Roman"/>
          <w:b/>
          <w:bCs/>
          <w:sz w:val="24"/>
          <w:szCs w:val="24"/>
        </w:rPr>
        <w:t> </w:t>
      </w:r>
      <w:r w:rsidRPr="001F7A84">
        <w:rPr>
          <w:rFonts w:ascii="Times New Roman" w:hAnsi="Times New Roman" w:cs="Times New Roman"/>
          <w:sz w:val="24"/>
          <w:szCs w:val="24"/>
        </w:rPr>
        <w:t>Kurumca belirlenecek hastalık gruplarına göre yatarak tedavide finansmanı sağlanan sağlık hizmetleri</w:t>
      </w:r>
      <w:r w:rsidR="003577C6">
        <w:rPr>
          <w:rFonts w:ascii="Times New Roman" w:hAnsi="Times New Roman" w:cs="Times New Roman"/>
          <w:sz w:val="24"/>
          <w:szCs w:val="24"/>
        </w:rPr>
        <w:t>nde SGK’na katılım payı ödenir.</w:t>
      </w:r>
    </w:p>
    <w:p w14:paraId="082DF7C7" w14:textId="25DE4F44" w:rsidR="00680EF8" w:rsidRDefault="00993A4F" w:rsidP="001903FE">
      <w:pPr>
        <w:rPr>
          <w:rFonts w:ascii="Times New Roman" w:hAnsi="Times New Roman" w:cs="Times New Roman"/>
          <w:sz w:val="24"/>
          <w:szCs w:val="24"/>
        </w:rPr>
      </w:pPr>
      <w:r>
        <w:rPr>
          <w:rFonts w:ascii="Times New Roman" w:hAnsi="Times New Roman" w:cs="Times New Roman"/>
          <w:bCs/>
          <w:sz w:val="24"/>
          <w:szCs w:val="24"/>
        </w:rPr>
        <w:t>5510 sayılı K</w:t>
      </w:r>
      <w:r w:rsidR="00036824">
        <w:rPr>
          <w:rFonts w:ascii="Times New Roman" w:hAnsi="Times New Roman" w:cs="Times New Roman"/>
          <w:bCs/>
          <w:sz w:val="24"/>
          <w:szCs w:val="24"/>
        </w:rPr>
        <w:t>anun</w:t>
      </w:r>
      <w:r>
        <w:rPr>
          <w:rFonts w:ascii="Times New Roman" w:hAnsi="Times New Roman" w:cs="Times New Roman"/>
          <w:bCs/>
          <w:sz w:val="24"/>
          <w:szCs w:val="24"/>
        </w:rPr>
        <w:t>’</w:t>
      </w:r>
      <w:r w:rsidR="00036824">
        <w:rPr>
          <w:rFonts w:ascii="Times New Roman" w:hAnsi="Times New Roman" w:cs="Times New Roman"/>
          <w:bCs/>
          <w:sz w:val="24"/>
          <w:szCs w:val="24"/>
        </w:rPr>
        <w:t xml:space="preserve">un 73. maddesinde </w:t>
      </w:r>
      <w:r w:rsidR="008142FE">
        <w:rPr>
          <w:rFonts w:ascii="Times New Roman" w:hAnsi="Times New Roman" w:cs="Times New Roman"/>
          <w:bCs/>
          <w:sz w:val="24"/>
          <w:szCs w:val="24"/>
        </w:rPr>
        <w:t>i</w:t>
      </w:r>
      <w:r w:rsidR="003577C6" w:rsidRPr="000E5C94">
        <w:rPr>
          <w:rFonts w:ascii="Times New Roman" w:hAnsi="Times New Roman" w:cs="Times New Roman"/>
          <w:bCs/>
          <w:sz w:val="24"/>
          <w:szCs w:val="24"/>
        </w:rPr>
        <w:t>la</w:t>
      </w:r>
      <w:r>
        <w:rPr>
          <w:rFonts w:ascii="Times New Roman" w:hAnsi="Times New Roman" w:cs="Times New Roman"/>
          <w:bCs/>
          <w:sz w:val="24"/>
          <w:szCs w:val="24"/>
        </w:rPr>
        <w:t>ve ücret alınması uygulamasında “</w:t>
      </w:r>
      <w:r w:rsidR="003577C6" w:rsidRPr="000E5C94">
        <w:rPr>
          <w:rFonts w:ascii="Times New Roman" w:hAnsi="Times New Roman" w:cs="Times New Roman"/>
          <w:bCs/>
          <w:sz w:val="24"/>
          <w:szCs w:val="24"/>
        </w:rPr>
        <w:t>Kurumla sözleşmeli, vakıf üniversiteleri ile özel sağlık kurum ve kuruluşlarınca;</w:t>
      </w:r>
      <w:r w:rsidR="003577C6" w:rsidRPr="003577C6">
        <w:rPr>
          <w:rFonts w:ascii="Times New Roman" w:hAnsi="Times New Roman" w:cs="Times New Roman"/>
          <w:sz w:val="24"/>
          <w:szCs w:val="24"/>
        </w:rPr>
        <w:t xml:space="preserve"> </w:t>
      </w:r>
      <w:r w:rsidR="00985D22">
        <w:rPr>
          <w:rFonts w:ascii="Times New Roman" w:hAnsi="Times New Roman" w:cs="Times New Roman"/>
          <w:sz w:val="24"/>
          <w:szCs w:val="24"/>
        </w:rPr>
        <w:t xml:space="preserve">Kurumca belirlenen </w:t>
      </w:r>
      <w:r w:rsidR="003577C6" w:rsidRPr="007F3226">
        <w:rPr>
          <w:rFonts w:ascii="Times New Roman" w:hAnsi="Times New Roman" w:cs="Times New Roman"/>
          <w:sz w:val="24"/>
          <w:szCs w:val="24"/>
        </w:rPr>
        <w:t xml:space="preserve">her türlü tıbbi işlem için SUT </w:t>
      </w:r>
      <w:r w:rsidR="00680EF8" w:rsidRPr="007F3226">
        <w:rPr>
          <w:rFonts w:ascii="Times New Roman" w:hAnsi="Times New Roman" w:cs="Times New Roman"/>
          <w:sz w:val="24"/>
          <w:szCs w:val="24"/>
        </w:rPr>
        <w:t>bedellerinin</w:t>
      </w:r>
      <w:r w:rsidR="00680EF8">
        <w:rPr>
          <w:rFonts w:ascii="Times New Roman" w:hAnsi="Times New Roman" w:cs="Times New Roman"/>
          <w:sz w:val="24"/>
          <w:szCs w:val="24"/>
        </w:rPr>
        <w:t xml:space="preserve"> %</w:t>
      </w:r>
      <w:r w:rsidR="003577C6" w:rsidRPr="007F3226">
        <w:rPr>
          <w:rFonts w:ascii="Times New Roman" w:hAnsi="Times New Roman" w:cs="Times New Roman"/>
          <w:sz w:val="24"/>
          <w:szCs w:val="24"/>
        </w:rPr>
        <w:t xml:space="preserve">200 </w:t>
      </w:r>
      <w:r w:rsidR="00985D22">
        <w:rPr>
          <w:rFonts w:ascii="Times New Roman" w:hAnsi="Times New Roman" w:cs="Times New Roman"/>
          <w:sz w:val="24"/>
          <w:szCs w:val="24"/>
        </w:rPr>
        <w:t xml:space="preserve">ilave </w:t>
      </w:r>
      <w:r w:rsidR="003577C6">
        <w:rPr>
          <w:rFonts w:ascii="Times New Roman" w:hAnsi="Times New Roman" w:cs="Times New Roman"/>
          <w:sz w:val="24"/>
          <w:szCs w:val="24"/>
        </w:rPr>
        <w:t>ücret</w:t>
      </w:r>
      <w:r w:rsidR="00985D22">
        <w:rPr>
          <w:rFonts w:ascii="Times New Roman" w:hAnsi="Times New Roman" w:cs="Times New Roman"/>
          <w:sz w:val="24"/>
          <w:szCs w:val="24"/>
        </w:rPr>
        <w:t xml:space="preserve"> alın</w:t>
      </w:r>
      <w:r w:rsidR="00950E33">
        <w:rPr>
          <w:rFonts w:ascii="Times New Roman" w:hAnsi="Times New Roman" w:cs="Times New Roman"/>
          <w:sz w:val="24"/>
          <w:szCs w:val="24"/>
        </w:rPr>
        <w:t>abilir</w:t>
      </w:r>
      <w:r>
        <w:rPr>
          <w:rFonts w:ascii="Times New Roman" w:hAnsi="Times New Roman" w:cs="Times New Roman"/>
          <w:sz w:val="24"/>
          <w:szCs w:val="24"/>
        </w:rPr>
        <w:t xml:space="preserve">” denmektedir. </w:t>
      </w:r>
    </w:p>
    <w:p w14:paraId="22A0771F" w14:textId="566552FF" w:rsidR="00DC7533" w:rsidRDefault="00FF61FA" w:rsidP="001903FE">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2CF9106A" wp14:editId="4402B381">
            <wp:extent cx="5353050" cy="237172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3050" cy="2371725"/>
                    </a:xfrm>
                    <a:prstGeom prst="rect">
                      <a:avLst/>
                    </a:prstGeom>
                    <a:noFill/>
                  </pic:spPr>
                </pic:pic>
              </a:graphicData>
            </a:graphic>
          </wp:inline>
        </w:drawing>
      </w:r>
    </w:p>
    <w:p w14:paraId="460DDAC3" w14:textId="5FBE75CE" w:rsidR="003577C6" w:rsidRPr="008E565B" w:rsidRDefault="008E565B" w:rsidP="001903FE">
      <w:pPr>
        <w:rPr>
          <w:rFonts w:ascii="Times New Roman" w:hAnsi="Times New Roman" w:cs="Times New Roman"/>
          <w:b/>
          <w:bCs/>
          <w:sz w:val="24"/>
          <w:szCs w:val="24"/>
        </w:rPr>
      </w:pPr>
      <w:r w:rsidRPr="008E565B">
        <w:rPr>
          <w:rFonts w:ascii="Times New Roman" w:hAnsi="Times New Roman" w:cs="Times New Roman"/>
          <w:b/>
          <w:bCs/>
          <w:sz w:val="24"/>
          <w:szCs w:val="24"/>
        </w:rPr>
        <w:t>ÖZEL HASTANELER ÜCRETSİZ OLUYOR! YALANLAR VE GERÇEKLER.</w:t>
      </w:r>
    </w:p>
    <w:p w14:paraId="5898B35B" w14:textId="77777777" w:rsidR="008E565B" w:rsidRDefault="008B1A41" w:rsidP="008E565B">
      <w:pPr>
        <w:pStyle w:val="ListeParagraf"/>
        <w:numPr>
          <w:ilvl w:val="0"/>
          <w:numId w:val="2"/>
        </w:numPr>
        <w:rPr>
          <w:rFonts w:ascii="Times New Roman" w:hAnsi="Times New Roman" w:cs="Times New Roman"/>
          <w:sz w:val="24"/>
          <w:szCs w:val="24"/>
        </w:rPr>
      </w:pPr>
      <w:r w:rsidRPr="008E565B">
        <w:rPr>
          <w:rFonts w:ascii="Times New Roman" w:hAnsi="Times New Roman" w:cs="Times New Roman"/>
          <w:sz w:val="24"/>
          <w:szCs w:val="24"/>
        </w:rPr>
        <w:t>Sosyal Güvenlik Kurumu (SGK) halihazırda 875'i kamu, 135'i üniversite ve 1419'u özel olmak üzere toplam 2 bin 429 sağlık hizmeti sunucusuyla yaptığı sözleşmelerle</w:t>
      </w:r>
      <w:r w:rsidR="008E565B">
        <w:rPr>
          <w:rFonts w:ascii="Times New Roman" w:hAnsi="Times New Roman" w:cs="Times New Roman"/>
          <w:sz w:val="24"/>
          <w:szCs w:val="24"/>
        </w:rPr>
        <w:t xml:space="preserve"> sağlık hizmeti satın almaktadır.</w:t>
      </w:r>
    </w:p>
    <w:p w14:paraId="3D6F8723" w14:textId="539B2871" w:rsidR="008E565B" w:rsidRDefault="0042297D" w:rsidP="008E565B">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 xml:space="preserve">Haber </w:t>
      </w:r>
      <w:r w:rsidRPr="00B30265">
        <w:rPr>
          <w:rFonts w:ascii="Times New Roman" w:hAnsi="Times New Roman" w:cs="Times New Roman"/>
          <w:sz w:val="24"/>
          <w:szCs w:val="24"/>
        </w:rPr>
        <w:t>“SGK ile</w:t>
      </w:r>
      <w:r>
        <w:rPr>
          <w:rFonts w:ascii="Times New Roman" w:hAnsi="Times New Roman" w:cs="Times New Roman"/>
          <w:sz w:val="24"/>
          <w:szCs w:val="24"/>
        </w:rPr>
        <w:t xml:space="preserve"> özel sağlık kuruluşları tarafından yapılan</w:t>
      </w:r>
      <w:r w:rsidRPr="00B30265">
        <w:rPr>
          <w:rFonts w:ascii="Times New Roman" w:hAnsi="Times New Roman" w:cs="Times New Roman"/>
          <w:sz w:val="24"/>
          <w:szCs w:val="24"/>
        </w:rPr>
        <w:t xml:space="preserve"> kısmi branş/sağlık hizmeti sözleşmesi’ uygulamasına ilişkin</w:t>
      </w:r>
      <w:r>
        <w:rPr>
          <w:rFonts w:ascii="Times New Roman" w:hAnsi="Times New Roman" w:cs="Times New Roman"/>
          <w:sz w:val="24"/>
          <w:szCs w:val="24"/>
        </w:rPr>
        <w:t>dir.</w:t>
      </w:r>
    </w:p>
    <w:p w14:paraId="6D5B466D" w14:textId="4C18890C" w:rsidR="008E565B" w:rsidRDefault="0042297D" w:rsidP="008E565B">
      <w:pPr>
        <w:pStyle w:val="ListeParagraf"/>
        <w:numPr>
          <w:ilvl w:val="0"/>
          <w:numId w:val="2"/>
        </w:numPr>
        <w:rPr>
          <w:rFonts w:ascii="Times New Roman" w:hAnsi="Times New Roman" w:cs="Times New Roman"/>
          <w:sz w:val="24"/>
          <w:szCs w:val="24"/>
        </w:rPr>
      </w:pPr>
      <w:r w:rsidRPr="00B30265">
        <w:rPr>
          <w:rFonts w:ascii="Times New Roman" w:hAnsi="Times New Roman" w:cs="Times New Roman"/>
          <w:sz w:val="24"/>
          <w:szCs w:val="24"/>
        </w:rPr>
        <w:t>Kardiyoloji, kardiyovasküler cerrahi, tıbbi onkoloji, radyasyon onkolojisi, doku organ nakli, acil ve hiperbarik oksijen tedavisi</w:t>
      </w:r>
      <w:r>
        <w:rPr>
          <w:rFonts w:ascii="Times New Roman" w:hAnsi="Times New Roman" w:cs="Times New Roman"/>
          <w:sz w:val="24"/>
          <w:szCs w:val="24"/>
        </w:rPr>
        <w:t xml:space="preserve"> için </w:t>
      </w:r>
      <w:r w:rsidRPr="008E565B">
        <w:rPr>
          <w:rFonts w:ascii="Times New Roman" w:hAnsi="Times New Roman" w:cs="Times New Roman"/>
          <w:sz w:val="24"/>
          <w:szCs w:val="24"/>
        </w:rPr>
        <w:t>1419 özel sağlık hizmeti sunucusunun sadece 24'ü kısmi branş/sağlık hizmeti sözleşmesi olan sağlık hizmet sunucusudur.</w:t>
      </w:r>
      <w:r w:rsidR="003C1DD8">
        <w:rPr>
          <w:rFonts w:ascii="Times New Roman" w:hAnsi="Times New Roman" w:cs="Times New Roman"/>
          <w:sz w:val="24"/>
          <w:szCs w:val="24"/>
        </w:rPr>
        <w:t xml:space="preserve"> SGK duyurusundan sonra 18 hastane </w:t>
      </w:r>
      <w:r w:rsidR="00680EF8">
        <w:rPr>
          <w:rFonts w:ascii="Times New Roman" w:hAnsi="Times New Roman" w:cs="Times New Roman"/>
          <w:sz w:val="24"/>
          <w:szCs w:val="24"/>
        </w:rPr>
        <w:t>tam anlaşma</w:t>
      </w:r>
      <w:r w:rsidR="003C1DD8">
        <w:rPr>
          <w:rFonts w:ascii="Times New Roman" w:hAnsi="Times New Roman" w:cs="Times New Roman"/>
          <w:sz w:val="24"/>
          <w:szCs w:val="24"/>
        </w:rPr>
        <w:t xml:space="preserve"> yapmayacaklarını açıklamışlardır.</w:t>
      </w:r>
    </w:p>
    <w:p w14:paraId="0894644A" w14:textId="416C2E98" w:rsidR="008B1A41" w:rsidRDefault="008B1A41" w:rsidP="008E565B">
      <w:pPr>
        <w:pStyle w:val="ListeParagraf"/>
        <w:numPr>
          <w:ilvl w:val="0"/>
          <w:numId w:val="2"/>
        </w:numPr>
        <w:rPr>
          <w:rFonts w:ascii="Times New Roman" w:hAnsi="Times New Roman" w:cs="Times New Roman"/>
          <w:sz w:val="24"/>
          <w:szCs w:val="24"/>
        </w:rPr>
      </w:pPr>
      <w:bookmarkStart w:id="4" w:name="_Hlk104759743"/>
      <w:r w:rsidRPr="008E565B">
        <w:rPr>
          <w:rFonts w:ascii="Times New Roman" w:hAnsi="Times New Roman" w:cs="Times New Roman"/>
          <w:sz w:val="24"/>
          <w:szCs w:val="24"/>
        </w:rPr>
        <w:t xml:space="preserve">Kısmi branş/sağlık hizmeti sözleşmesi olan sağlık hizmeti sunucusuna başvuru oranı </w:t>
      </w:r>
      <w:bookmarkStart w:id="5" w:name="_Hlk104759548"/>
      <w:r w:rsidRPr="008E565B">
        <w:rPr>
          <w:rFonts w:ascii="Times New Roman" w:hAnsi="Times New Roman" w:cs="Times New Roman"/>
          <w:sz w:val="24"/>
          <w:szCs w:val="24"/>
        </w:rPr>
        <w:t xml:space="preserve">özel sağlık hizmet sunucularına yapılan başvuruların </w:t>
      </w:r>
      <w:bookmarkEnd w:id="5"/>
      <w:r w:rsidRPr="008E565B">
        <w:rPr>
          <w:rFonts w:ascii="Times New Roman" w:hAnsi="Times New Roman" w:cs="Times New Roman"/>
          <w:sz w:val="24"/>
          <w:szCs w:val="24"/>
        </w:rPr>
        <w:t>yalnızca yüzde 1'ine tekabül etmektedir.</w:t>
      </w:r>
    </w:p>
    <w:p w14:paraId="4982F439" w14:textId="4FD013BE" w:rsidR="0042297D" w:rsidRPr="00E8472D" w:rsidRDefault="0042297D" w:rsidP="0042297D">
      <w:pPr>
        <w:pStyle w:val="ListeParagraf"/>
        <w:numPr>
          <w:ilvl w:val="0"/>
          <w:numId w:val="2"/>
        </w:numPr>
        <w:rPr>
          <w:rFonts w:ascii="Times New Roman" w:hAnsi="Times New Roman" w:cs="Times New Roman"/>
          <w:b/>
          <w:bCs/>
          <w:sz w:val="24"/>
          <w:szCs w:val="24"/>
        </w:rPr>
      </w:pPr>
      <w:r w:rsidRPr="00E8472D">
        <w:rPr>
          <w:rFonts w:ascii="Times New Roman" w:hAnsi="Times New Roman" w:cs="Times New Roman"/>
          <w:b/>
          <w:bCs/>
          <w:sz w:val="24"/>
          <w:szCs w:val="24"/>
        </w:rPr>
        <w:t>SGK</w:t>
      </w:r>
      <w:r w:rsidR="00993A4F" w:rsidRPr="00E8472D">
        <w:rPr>
          <w:rFonts w:ascii="Times New Roman" w:hAnsi="Times New Roman" w:cs="Times New Roman"/>
          <w:b/>
          <w:bCs/>
          <w:sz w:val="24"/>
          <w:szCs w:val="24"/>
        </w:rPr>
        <w:t>’nın</w:t>
      </w:r>
      <w:r w:rsidRPr="00E8472D">
        <w:rPr>
          <w:rFonts w:ascii="Times New Roman" w:hAnsi="Times New Roman" w:cs="Times New Roman"/>
          <w:b/>
          <w:bCs/>
          <w:sz w:val="24"/>
          <w:szCs w:val="24"/>
        </w:rPr>
        <w:t xml:space="preserve"> özel sağlık hizmet sunucularına yapılan başvuruların %1'inde vatandaşların yaşadığı cepten ödeme sorun</w:t>
      </w:r>
      <w:r w:rsidR="00993A4F" w:rsidRPr="00E8472D">
        <w:rPr>
          <w:rFonts w:ascii="Times New Roman" w:hAnsi="Times New Roman" w:cs="Times New Roman"/>
          <w:b/>
          <w:bCs/>
          <w:sz w:val="24"/>
          <w:szCs w:val="24"/>
        </w:rPr>
        <w:t>unu 15 yıl sonra görmesi önemlidir. A</w:t>
      </w:r>
      <w:r w:rsidRPr="00E8472D">
        <w:rPr>
          <w:rFonts w:ascii="Times New Roman" w:hAnsi="Times New Roman" w:cs="Times New Roman"/>
          <w:b/>
          <w:bCs/>
          <w:sz w:val="24"/>
          <w:szCs w:val="24"/>
        </w:rPr>
        <w:t>ncak geri kalan %99’</w:t>
      </w:r>
      <w:r w:rsidR="00993A4F" w:rsidRPr="00E8472D">
        <w:rPr>
          <w:rFonts w:ascii="Times New Roman" w:hAnsi="Times New Roman" w:cs="Times New Roman"/>
          <w:b/>
          <w:bCs/>
          <w:sz w:val="24"/>
          <w:szCs w:val="24"/>
        </w:rPr>
        <w:t>u</w:t>
      </w:r>
      <w:r w:rsidRPr="00E8472D">
        <w:rPr>
          <w:rFonts w:ascii="Times New Roman" w:hAnsi="Times New Roman" w:cs="Times New Roman"/>
          <w:b/>
          <w:bCs/>
          <w:sz w:val="24"/>
          <w:szCs w:val="24"/>
        </w:rPr>
        <w:t>nun ilave ücret uygulamasında %200 ve ötesi</w:t>
      </w:r>
      <w:r w:rsidR="00993A4F" w:rsidRPr="00E8472D">
        <w:rPr>
          <w:rFonts w:ascii="Times New Roman" w:hAnsi="Times New Roman" w:cs="Times New Roman"/>
          <w:b/>
          <w:bCs/>
          <w:sz w:val="24"/>
          <w:szCs w:val="24"/>
        </w:rPr>
        <w:t xml:space="preserve"> ücret </w:t>
      </w:r>
      <w:r w:rsidRPr="00E8472D">
        <w:rPr>
          <w:rFonts w:ascii="Times New Roman" w:hAnsi="Times New Roman" w:cs="Times New Roman"/>
          <w:b/>
          <w:bCs/>
          <w:sz w:val="24"/>
          <w:szCs w:val="24"/>
        </w:rPr>
        <w:t>alınması</w:t>
      </w:r>
      <w:r w:rsidR="00993A4F" w:rsidRPr="00E8472D">
        <w:rPr>
          <w:rFonts w:ascii="Times New Roman" w:hAnsi="Times New Roman" w:cs="Times New Roman"/>
          <w:b/>
          <w:bCs/>
          <w:sz w:val="24"/>
          <w:szCs w:val="24"/>
        </w:rPr>
        <w:t xml:space="preserve">nı ve </w:t>
      </w:r>
      <w:r w:rsidRPr="00E8472D">
        <w:rPr>
          <w:rFonts w:ascii="Times New Roman" w:hAnsi="Times New Roman" w:cs="Times New Roman"/>
          <w:b/>
          <w:bCs/>
          <w:sz w:val="24"/>
          <w:szCs w:val="24"/>
        </w:rPr>
        <w:t xml:space="preserve">kurallara uyulmamasını </w:t>
      </w:r>
      <w:r w:rsidR="00993A4F" w:rsidRPr="00E8472D">
        <w:rPr>
          <w:rFonts w:ascii="Times New Roman" w:hAnsi="Times New Roman" w:cs="Times New Roman"/>
          <w:b/>
          <w:bCs/>
          <w:sz w:val="24"/>
          <w:szCs w:val="24"/>
        </w:rPr>
        <w:t xml:space="preserve">etkin </w:t>
      </w:r>
      <w:r w:rsidRPr="00E8472D">
        <w:rPr>
          <w:rFonts w:ascii="Times New Roman" w:hAnsi="Times New Roman" w:cs="Times New Roman"/>
          <w:b/>
          <w:bCs/>
          <w:sz w:val="24"/>
          <w:szCs w:val="24"/>
        </w:rPr>
        <w:t>denetleme</w:t>
      </w:r>
      <w:r w:rsidR="00993A4F" w:rsidRPr="00E8472D">
        <w:rPr>
          <w:rFonts w:ascii="Times New Roman" w:hAnsi="Times New Roman" w:cs="Times New Roman"/>
          <w:b/>
          <w:bCs/>
          <w:sz w:val="24"/>
          <w:szCs w:val="24"/>
        </w:rPr>
        <w:t xml:space="preserve"> yapmayarak görmezden gelmesi ve yasaya aykırı davranan hastaneler hakkında cezai</w:t>
      </w:r>
      <w:r w:rsidR="0022656A">
        <w:rPr>
          <w:rFonts w:ascii="Times New Roman" w:hAnsi="Times New Roman" w:cs="Times New Roman"/>
          <w:b/>
          <w:bCs/>
          <w:sz w:val="24"/>
          <w:szCs w:val="24"/>
        </w:rPr>
        <w:t xml:space="preserve"> </w:t>
      </w:r>
      <w:r w:rsidR="00993A4F" w:rsidRPr="00E8472D">
        <w:rPr>
          <w:rFonts w:ascii="Times New Roman" w:hAnsi="Times New Roman" w:cs="Times New Roman"/>
          <w:b/>
          <w:bCs/>
          <w:sz w:val="24"/>
          <w:szCs w:val="24"/>
        </w:rPr>
        <w:t xml:space="preserve">işlem yapmaması </w:t>
      </w:r>
      <w:r w:rsidRPr="00E8472D">
        <w:rPr>
          <w:rFonts w:ascii="Times New Roman" w:hAnsi="Times New Roman" w:cs="Times New Roman"/>
          <w:b/>
          <w:bCs/>
          <w:sz w:val="24"/>
          <w:szCs w:val="24"/>
        </w:rPr>
        <w:t xml:space="preserve">söz konusudur. </w:t>
      </w:r>
    </w:p>
    <w:p w14:paraId="6E444B37" w14:textId="663A55D0" w:rsidR="0042297D" w:rsidRDefault="00E8472D" w:rsidP="008E565B">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Vatandaşların s</w:t>
      </w:r>
      <w:r w:rsidR="008142FE">
        <w:rPr>
          <w:rFonts w:ascii="Times New Roman" w:hAnsi="Times New Roman" w:cs="Times New Roman"/>
          <w:sz w:val="24"/>
          <w:szCs w:val="24"/>
        </w:rPr>
        <w:t>ağlık hizmetlerine erişebilme</w:t>
      </w:r>
      <w:r>
        <w:rPr>
          <w:rFonts w:ascii="Times New Roman" w:hAnsi="Times New Roman" w:cs="Times New Roman"/>
          <w:sz w:val="24"/>
          <w:szCs w:val="24"/>
        </w:rPr>
        <w:t>leri</w:t>
      </w:r>
      <w:r w:rsidR="008142FE">
        <w:rPr>
          <w:rFonts w:ascii="Times New Roman" w:hAnsi="Times New Roman" w:cs="Times New Roman"/>
          <w:sz w:val="24"/>
          <w:szCs w:val="24"/>
        </w:rPr>
        <w:t xml:space="preserve"> için </w:t>
      </w:r>
      <w:r>
        <w:rPr>
          <w:rFonts w:ascii="Times New Roman" w:hAnsi="Times New Roman" w:cs="Times New Roman"/>
          <w:sz w:val="24"/>
          <w:szCs w:val="24"/>
        </w:rPr>
        <w:t xml:space="preserve">sadece </w:t>
      </w:r>
      <w:r w:rsidR="008142FE">
        <w:rPr>
          <w:rFonts w:ascii="Times New Roman" w:hAnsi="Times New Roman" w:cs="Times New Roman"/>
          <w:sz w:val="24"/>
          <w:szCs w:val="24"/>
        </w:rPr>
        <w:t>prim</w:t>
      </w:r>
      <w:r>
        <w:rPr>
          <w:rFonts w:ascii="Times New Roman" w:hAnsi="Times New Roman" w:cs="Times New Roman"/>
          <w:sz w:val="24"/>
          <w:szCs w:val="24"/>
        </w:rPr>
        <w:t>lerini</w:t>
      </w:r>
      <w:r w:rsidR="008142FE">
        <w:rPr>
          <w:rFonts w:ascii="Times New Roman" w:hAnsi="Times New Roman" w:cs="Times New Roman"/>
          <w:sz w:val="24"/>
          <w:szCs w:val="24"/>
        </w:rPr>
        <w:t xml:space="preserve"> düzenli </w:t>
      </w:r>
      <w:r>
        <w:rPr>
          <w:rFonts w:ascii="Times New Roman" w:hAnsi="Times New Roman" w:cs="Times New Roman"/>
          <w:sz w:val="24"/>
          <w:szCs w:val="24"/>
        </w:rPr>
        <w:t>ödemeleri yeterli değildir. Aynı zamanda</w:t>
      </w:r>
      <w:r w:rsidR="008142FE">
        <w:rPr>
          <w:rFonts w:ascii="Times New Roman" w:hAnsi="Times New Roman" w:cs="Times New Roman"/>
          <w:sz w:val="24"/>
          <w:szCs w:val="24"/>
        </w:rPr>
        <w:t xml:space="preserve"> SGK’ya katılım payı, özel sağlık kuruluşlarına ilave ücret, ilaç ve medikal şirketlere ise ilaç ve tıbbi malzeme fark ücreti ödemek zorunda</w:t>
      </w:r>
      <w:r>
        <w:rPr>
          <w:rFonts w:ascii="Times New Roman" w:hAnsi="Times New Roman" w:cs="Times New Roman"/>
          <w:sz w:val="24"/>
          <w:szCs w:val="24"/>
        </w:rPr>
        <w:t>dırlar.</w:t>
      </w:r>
    </w:p>
    <w:p w14:paraId="37FC580C" w14:textId="4B8E8A80" w:rsidR="00EF643A" w:rsidRPr="00E8472D" w:rsidRDefault="00E8472D" w:rsidP="008E565B">
      <w:pPr>
        <w:pStyle w:val="ListeParagraf"/>
        <w:numPr>
          <w:ilvl w:val="0"/>
          <w:numId w:val="2"/>
        </w:numPr>
        <w:rPr>
          <w:rFonts w:ascii="Times New Roman" w:hAnsi="Times New Roman" w:cs="Times New Roman"/>
          <w:sz w:val="24"/>
          <w:szCs w:val="24"/>
        </w:rPr>
      </w:pPr>
      <w:r w:rsidRPr="00E8472D">
        <w:rPr>
          <w:rFonts w:ascii="Times New Roman" w:hAnsi="Times New Roman" w:cs="Times New Roman"/>
          <w:sz w:val="24"/>
          <w:szCs w:val="24"/>
        </w:rPr>
        <w:lastRenderedPageBreak/>
        <w:t>5510 sayılı Sosyal Sigorta ve Genel Sağlık Sigortası Kanunu 68. M</w:t>
      </w:r>
      <w:r w:rsidR="006061D6" w:rsidRPr="00E8472D">
        <w:rPr>
          <w:rFonts w:ascii="Times New Roman" w:hAnsi="Times New Roman" w:cs="Times New Roman"/>
          <w:sz w:val="24"/>
          <w:szCs w:val="24"/>
        </w:rPr>
        <w:t>addesinde katılım</w:t>
      </w:r>
      <w:r w:rsidRPr="00E8472D">
        <w:rPr>
          <w:rFonts w:ascii="Times New Roman" w:hAnsi="Times New Roman" w:cs="Times New Roman"/>
          <w:sz w:val="24"/>
          <w:szCs w:val="24"/>
        </w:rPr>
        <w:t xml:space="preserve"> payı alınması, 73. Maddesinde s</w:t>
      </w:r>
      <w:r w:rsidR="006061D6" w:rsidRPr="00E8472D">
        <w:rPr>
          <w:rFonts w:ascii="Times New Roman" w:hAnsi="Times New Roman" w:cs="Times New Roman"/>
          <w:sz w:val="24"/>
          <w:szCs w:val="24"/>
        </w:rPr>
        <w:t xml:space="preserve">ağlık hizmetlerinin sağlanma yöntemi ve sağlık giderlerinin </w:t>
      </w:r>
      <w:r w:rsidR="00680EF8" w:rsidRPr="00E8472D">
        <w:rPr>
          <w:rFonts w:ascii="Times New Roman" w:hAnsi="Times New Roman" w:cs="Times New Roman"/>
          <w:sz w:val="24"/>
          <w:szCs w:val="24"/>
        </w:rPr>
        <w:t>ödenmesi; Kamu</w:t>
      </w:r>
      <w:r w:rsidR="006061D6" w:rsidRPr="00E8472D">
        <w:rPr>
          <w:rFonts w:ascii="Times New Roman" w:hAnsi="Times New Roman" w:cs="Times New Roman"/>
          <w:sz w:val="24"/>
          <w:szCs w:val="24"/>
        </w:rPr>
        <w:t xml:space="preserve"> idaresi sağlık hizmeti sunucuları dışındaki vakıf üniversiteleri dahil sözleşmeli sağlık hizmeti sunucularınca,</w:t>
      </w:r>
      <w:r w:rsidR="00352F4F" w:rsidRPr="00E8472D">
        <w:rPr>
          <w:rFonts w:ascii="Times New Roman" w:hAnsi="Times New Roman" w:cs="Times New Roman"/>
          <w:sz w:val="24"/>
          <w:szCs w:val="24"/>
        </w:rPr>
        <w:t xml:space="preserve"> Kurumca belirlenen sağlık hizmetleri bedeline ek olarak, genel sağlık sigortalısı ve bakmakla yükümlü oldukları kişilerden ilave ücret alınması hükmü mevcuttur.</w:t>
      </w:r>
      <w:r>
        <w:rPr>
          <w:rFonts w:ascii="Times New Roman" w:hAnsi="Times New Roman" w:cs="Times New Roman"/>
          <w:sz w:val="24"/>
          <w:szCs w:val="24"/>
        </w:rPr>
        <w:t xml:space="preserve"> </w:t>
      </w:r>
      <w:r w:rsidR="006A0E77" w:rsidRPr="00E8472D">
        <w:rPr>
          <w:rFonts w:ascii="Times New Roman" w:hAnsi="Times New Roman" w:cs="Times New Roman"/>
          <w:sz w:val="24"/>
          <w:szCs w:val="24"/>
        </w:rPr>
        <w:t>İki katına kadar alınabilecek ilave ücretin tavanını belirlemeye Cumhurbaşkanı yetkilidir. Bu tavan dahilinde alınabilecek ilave ücret oranları Kurumca belirlenir. </w:t>
      </w:r>
    </w:p>
    <w:p w14:paraId="3C27B59A" w14:textId="58B5AE31" w:rsidR="00834D3D" w:rsidRDefault="00352F4F" w:rsidP="00834D3D">
      <w:pPr>
        <w:pStyle w:val="ListeParagraf"/>
        <w:numPr>
          <w:ilvl w:val="0"/>
          <w:numId w:val="2"/>
        </w:numPr>
        <w:rPr>
          <w:rFonts w:ascii="Times New Roman" w:hAnsi="Times New Roman" w:cs="Times New Roman"/>
          <w:sz w:val="24"/>
          <w:szCs w:val="24"/>
        </w:rPr>
      </w:pPr>
      <w:bookmarkStart w:id="6" w:name="_Hlk105314386"/>
      <w:r>
        <w:rPr>
          <w:rFonts w:ascii="Times New Roman" w:hAnsi="Times New Roman" w:cs="Times New Roman"/>
          <w:sz w:val="24"/>
          <w:szCs w:val="24"/>
        </w:rPr>
        <w:t xml:space="preserve">Sosyal Güvenlik Kurumu </w:t>
      </w:r>
      <w:bookmarkStart w:id="7" w:name="_Hlk105312076"/>
      <w:r>
        <w:rPr>
          <w:rFonts w:ascii="Times New Roman" w:hAnsi="Times New Roman" w:cs="Times New Roman"/>
          <w:sz w:val="24"/>
          <w:szCs w:val="24"/>
        </w:rPr>
        <w:t>Sağlık Uygulama Tebliği</w:t>
      </w:r>
      <w:r w:rsidR="00E8472D">
        <w:rPr>
          <w:rFonts w:ascii="Times New Roman" w:hAnsi="Times New Roman" w:cs="Times New Roman"/>
          <w:sz w:val="24"/>
          <w:szCs w:val="24"/>
        </w:rPr>
        <w:t>nde;</w:t>
      </w:r>
      <w:r>
        <w:rPr>
          <w:rFonts w:ascii="Times New Roman" w:hAnsi="Times New Roman" w:cs="Times New Roman"/>
          <w:sz w:val="24"/>
          <w:szCs w:val="24"/>
        </w:rPr>
        <w:t xml:space="preserve"> </w:t>
      </w:r>
      <w:bookmarkStart w:id="8" w:name="_Toc351975162"/>
      <w:bookmarkEnd w:id="6"/>
      <w:bookmarkEnd w:id="7"/>
      <w:r w:rsidR="00DC7533" w:rsidRPr="00834D3D">
        <w:rPr>
          <w:rFonts w:ascii="Times New Roman" w:hAnsi="Times New Roman" w:cs="Times New Roman"/>
          <w:sz w:val="24"/>
          <w:szCs w:val="24"/>
        </w:rPr>
        <w:t>1.8-</w:t>
      </w:r>
      <w:r w:rsidR="0053761C" w:rsidRPr="00834D3D">
        <w:rPr>
          <w:rFonts w:ascii="Times New Roman" w:hAnsi="Times New Roman" w:cs="Times New Roman"/>
          <w:sz w:val="24"/>
          <w:szCs w:val="24"/>
        </w:rPr>
        <w:t xml:space="preserve"> Katılım payı</w:t>
      </w:r>
      <w:bookmarkEnd w:id="8"/>
      <w:r w:rsidR="0053761C" w:rsidRPr="00834D3D">
        <w:rPr>
          <w:rFonts w:ascii="Times New Roman" w:hAnsi="Times New Roman" w:cs="Times New Roman"/>
          <w:sz w:val="24"/>
          <w:szCs w:val="24"/>
        </w:rPr>
        <w:t xml:space="preserve"> alınması, </w:t>
      </w:r>
      <w:bookmarkStart w:id="9" w:name="_Toc351975167"/>
      <w:r w:rsidR="00DC7533" w:rsidRPr="00834D3D">
        <w:rPr>
          <w:rFonts w:ascii="Times New Roman" w:hAnsi="Times New Roman" w:cs="Times New Roman"/>
          <w:sz w:val="24"/>
          <w:szCs w:val="24"/>
        </w:rPr>
        <w:t>1.8.5-</w:t>
      </w:r>
      <w:r w:rsidR="0053761C" w:rsidRPr="00834D3D">
        <w:rPr>
          <w:rFonts w:ascii="Times New Roman" w:hAnsi="Times New Roman" w:cs="Times New Roman"/>
          <w:sz w:val="24"/>
          <w:szCs w:val="24"/>
        </w:rPr>
        <w:t xml:space="preserve"> Katılım payı alınmayacak haller, sağlık hizmetleri ve kişiler</w:t>
      </w:r>
      <w:bookmarkEnd w:id="9"/>
      <w:r w:rsidR="0053761C" w:rsidRPr="00834D3D">
        <w:rPr>
          <w:rFonts w:ascii="Times New Roman" w:hAnsi="Times New Roman" w:cs="Times New Roman"/>
          <w:sz w:val="24"/>
          <w:szCs w:val="24"/>
        </w:rPr>
        <w:t xml:space="preserve">, </w:t>
      </w:r>
      <w:bookmarkStart w:id="10" w:name="_Toc251702638"/>
      <w:bookmarkStart w:id="11" w:name="_Ref252696358"/>
      <w:bookmarkStart w:id="12" w:name="_Toc252741264"/>
      <w:bookmarkStart w:id="13" w:name="_Toc252742719"/>
      <w:bookmarkStart w:id="14" w:name="_Toc351975169"/>
      <w:r w:rsidR="00DC7533" w:rsidRPr="00834D3D">
        <w:rPr>
          <w:rFonts w:ascii="Times New Roman" w:hAnsi="Times New Roman" w:cs="Times New Roman"/>
          <w:sz w:val="24"/>
          <w:szCs w:val="24"/>
        </w:rPr>
        <w:t>1.9.1-</w:t>
      </w:r>
      <w:r w:rsidR="0053761C" w:rsidRPr="00834D3D">
        <w:rPr>
          <w:rFonts w:ascii="Times New Roman" w:hAnsi="Times New Roman" w:cs="Times New Roman"/>
          <w:sz w:val="24"/>
          <w:szCs w:val="24"/>
        </w:rPr>
        <w:t xml:space="preserve"> İlave ücret alınması</w:t>
      </w:r>
      <w:bookmarkEnd w:id="10"/>
      <w:bookmarkEnd w:id="11"/>
      <w:bookmarkEnd w:id="12"/>
      <w:bookmarkEnd w:id="13"/>
      <w:bookmarkEnd w:id="14"/>
      <w:r w:rsidR="0053761C" w:rsidRPr="00834D3D">
        <w:rPr>
          <w:rFonts w:ascii="Times New Roman" w:hAnsi="Times New Roman" w:cs="Times New Roman"/>
          <w:sz w:val="24"/>
          <w:szCs w:val="24"/>
        </w:rPr>
        <w:t xml:space="preserve">, </w:t>
      </w:r>
      <w:bookmarkStart w:id="15" w:name="_Toc351975170"/>
      <w:r w:rsidR="00DC7533" w:rsidRPr="00834D3D">
        <w:rPr>
          <w:rFonts w:ascii="Times New Roman" w:hAnsi="Times New Roman" w:cs="Times New Roman"/>
          <w:sz w:val="24"/>
          <w:szCs w:val="24"/>
        </w:rPr>
        <w:t>1.9.2-</w:t>
      </w:r>
      <w:r w:rsidR="0053761C" w:rsidRPr="00834D3D">
        <w:rPr>
          <w:rFonts w:ascii="Times New Roman" w:hAnsi="Times New Roman" w:cs="Times New Roman"/>
          <w:sz w:val="24"/>
          <w:szCs w:val="24"/>
        </w:rPr>
        <w:t xml:space="preserve"> İlave ücret alınmayacak kişiler</w:t>
      </w:r>
      <w:bookmarkEnd w:id="15"/>
      <w:r w:rsidR="0053761C" w:rsidRPr="00834D3D">
        <w:rPr>
          <w:rFonts w:ascii="Times New Roman" w:hAnsi="Times New Roman" w:cs="Times New Roman"/>
          <w:sz w:val="24"/>
          <w:szCs w:val="24"/>
        </w:rPr>
        <w:t>,</w:t>
      </w:r>
      <w:r w:rsidR="00834D3D" w:rsidRPr="00834D3D">
        <w:rPr>
          <w:rFonts w:ascii="Times New Roman" w:eastAsia="Times New Roman" w:hAnsi="Times New Roman" w:cs="Times New Roman"/>
          <w:sz w:val="24"/>
          <w:szCs w:val="24"/>
          <w:lang w:eastAsia="tr-TR"/>
        </w:rPr>
        <w:t xml:space="preserve"> </w:t>
      </w:r>
      <w:r w:rsidR="00DC7533" w:rsidRPr="00834D3D">
        <w:rPr>
          <w:rFonts w:ascii="Times New Roman" w:hAnsi="Times New Roman" w:cs="Times New Roman"/>
          <w:sz w:val="24"/>
          <w:szCs w:val="24"/>
        </w:rPr>
        <w:t>1.9.3-</w:t>
      </w:r>
      <w:r w:rsidR="00834D3D" w:rsidRPr="00834D3D">
        <w:rPr>
          <w:rFonts w:ascii="Times New Roman" w:hAnsi="Times New Roman" w:cs="Times New Roman"/>
          <w:sz w:val="24"/>
          <w:szCs w:val="24"/>
        </w:rPr>
        <w:t xml:space="preserve"> İlave ücret alınmayacak sağlık hizmetleri</w:t>
      </w:r>
      <w:r w:rsidR="00834D3D">
        <w:rPr>
          <w:rFonts w:ascii="Times New Roman" w:hAnsi="Times New Roman" w:cs="Times New Roman"/>
          <w:sz w:val="24"/>
          <w:szCs w:val="24"/>
        </w:rPr>
        <w:t xml:space="preserve"> hükümleri vardır.</w:t>
      </w:r>
    </w:p>
    <w:p w14:paraId="458C887C" w14:textId="08151C47" w:rsidR="00836B91" w:rsidRPr="00C93A92" w:rsidRDefault="00836B91" w:rsidP="00834D3D">
      <w:pPr>
        <w:pStyle w:val="ListeParagraf"/>
        <w:numPr>
          <w:ilvl w:val="0"/>
          <w:numId w:val="2"/>
        </w:numPr>
        <w:rPr>
          <w:rFonts w:ascii="Times New Roman" w:hAnsi="Times New Roman" w:cs="Times New Roman"/>
          <w:b/>
          <w:bCs/>
          <w:sz w:val="24"/>
          <w:szCs w:val="24"/>
        </w:rPr>
      </w:pPr>
      <w:r w:rsidRPr="00C93A92">
        <w:rPr>
          <w:rFonts w:ascii="Times New Roman" w:hAnsi="Times New Roman" w:cs="Times New Roman"/>
          <w:b/>
          <w:bCs/>
          <w:sz w:val="24"/>
          <w:szCs w:val="24"/>
        </w:rPr>
        <w:t>İlave ücret alınmayacak sağlık hizmetleri</w:t>
      </w:r>
      <w:r w:rsidR="0022656A">
        <w:rPr>
          <w:rFonts w:ascii="Times New Roman" w:hAnsi="Times New Roman" w:cs="Times New Roman"/>
          <w:b/>
          <w:bCs/>
          <w:sz w:val="24"/>
          <w:szCs w:val="24"/>
        </w:rPr>
        <w:t>:</w:t>
      </w:r>
    </w:p>
    <w:p w14:paraId="4DF08C8D"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a) Acil servislerde verilen ve SUT eki EK-2/B Listesinde yer alan 520.021 kod numaralı “Yeşil alan muayenesi” adı altında Kuruma fatura edilebilen sağlık hizmetleri hariç olmak üzere, acil haller nedeniyle sunulan sağlık hizmetleri,</w:t>
      </w:r>
    </w:p>
    <w:p w14:paraId="204CE959"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b) Yoğun bakım hizmetleri,</w:t>
      </w:r>
    </w:p>
    <w:p w14:paraId="41A0B2EE"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c) Yanık tedavisi hizmetleri,</w:t>
      </w:r>
    </w:p>
    <w:p w14:paraId="4CFD25C2"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ç) Kanser tedavisi (radyoterapi, kemoterapi, radyo izotop tedavileri),</w:t>
      </w:r>
    </w:p>
    <w:p w14:paraId="269E6064"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d) Yenidoğana verilen sağlık hizmetleri,</w:t>
      </w:r>
    </w:p>
    <w:p w14:paraId="24E498CC"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e) Organ, doku ve kök hücre nakillerine ilişkin sağlık hizmetleri,</w:t>
      </w:r>
    </w:p>
    <w:p w14:paraId="70C693FC" w14:textId="77777777"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f) Doğumsal anomaliler için yapılan cerrahi işlemlere yönelik sağlık hizmetleri,</w:t>
      </w:r>
    </w:p>
    <w:p w14:paraId="598C9307" w14:textId="3E62A41B" w:rsidR="00836B91" w:rsidRPr="00836B91"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 xml:space="preserve">g) Hemodiyaliz tedavileri, </w:t>
      </w:r>
    </w:p>
    <w:p w14:paraId="0E08D61B" w14:textId="617110E1" w:rsidR="00836B91" w:rsidRPr="00C93A92" w:rsidRDefault="00836B91" w:rsidP="00C93A92">
      <w:pPr>
        <w:pStyle w:val="ListeParagraf"/>
        <w:rPr>
          <w:rFonts w:ascii="Times New Roman" w:hAnsi="Times New Roman" w:cs="Times New Roman"/>
          <w:sz w:val="24"/>
          <w:szCs w:val="24"/>
        </w:rPr>
      </w:pPr>
      <w:r w:rsidRPr="00836B91">
        <w:rPr>
          <w:rFonts w:ascii="Times New Roman" w:hAnsi="Times New Roman" w:cs="Times New Roman"/>
          <w:sz w:val="24"/>
          <w:szCs w:val="24"/>
        </w:rPr>
        <w:t xml:space="preserve">ğ) Kardiyovasküler cerrahi işlemleri. (İstisnai sağlık hizmetlerinde belirtilen işlemler hariç) </w:t>
      </w:r>
    </w:p>
    <w:p w14:paraId="7C7183E7" w14:textId="07264D96" w:rsidR="00836B91" w:rsidRPr="00834D3D" w:rsidRDefault="00836B91" w:rsidP="00836B91">
      <w:pPr>
        <w:pStyle w:val="ListeParagraf"/>
        <w:rPr>
          <w:rFonts w:ascii="Times New Roman" w:hAnsi="Times New Roman" w:cs="Times New Roman"/>
          <w:sz w:val="24"/>
          <w:szCs w:val="24"/>
        </w:rPr>
      </w:pPr>
      <w:r w:rsidRPr="00836B91">
        <w:rPr>
          <w:rFonts w:ascii="Times New Roman" w:hAnsi="Times New Roman" w:cs="Times New Roman"/>
          <w:sz w:val="24"/>
          <w:szCs w:val="24"/>
        </w:rPr>
        <w:t>h)  Koklear işitsel implant işlemleri</w:t>
      </w:r>
    </w:p>
    <w:p w14:paraId="26CFEDE6" w14:textId="30C0F020" w:rsidR="00F345FA" w:rsidRDefault="00E8472D" w:rsidP="0053761C">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5510 sayılı K</w:t>
      </w:r>
      <w:r w:rsidR="00834D3D">
        <w:rPr>
          <w:rFonts w:ascii="Times New Roman" w:hAnsi="Times New Roman" w:cs="Times New Roman"/>
          <w:sz w:val="24"/>
          <w:szCs w:val="24"/>
        </w:rPr>
        <w:t xml:space="preserve">anunun ilgili maddeleri </w:t>
      </w:r>
      <w:r w:rsidR="00DC7533">
        <w:rPr>
          <w:rFonts w:ascii="Times New Roman" w:hAnsi="Times New Roman" w:cs="Times New Roman"/>
          <w:sz w:val="24"/>
          <w:szCs w:val="24"/>
        </w:rPr>
        <w:t>(md.68</w:t>
      </w:r>
      <w:r w:rsidR="00834D3D">
        <w:rPr>
          <w:rFonts w:ascii="Times New Roman" w:hAnsi="Times New Roman" w:cs="Times New Roman"/>
          <w:sz w:val="24"/>
          <w:szCs w:val="24"/>
        </w:rPr>
        <w:t>-73) ile Sağlık Uygulama Tebliği (SUT) maddeleri</w:t>
      </w:r>
      <w:r w:rsidR="00F345FA">
        <w:rPr>
          <w:rFonts w:ascii="Times New Roman" w:hAnsi="Times New Roman" w:cs="Times New Roman"/>
          <w:sz w:val="24"/>
          <w:szCs w:val="24"/>
        </w:rPr>
        <w:t>nde</w:t>
      </w:r>
      <w:r w:rsidR="00834D3D">
        <w:rPr>
          <w:rFonts w:ascii="Times New Roman" w:hAnsi="Times New Roman" w:cs="Times New Roman"/>
          <w:sz w:val="24"/>
          <w:szCs w:val="24"/>
        </w:rPr>
        <w:t xml:space="preserve"> (1.8</w:t>
      </w:r>
      <w:r w:rsidR="00F345FA">
        <w:rPr>
          <w:rFonts w:ascii="Times New Roman" w:hAnsi="Times New Roman" w:cs="Times New Roman"/>
          <w:sz w:val="24"/>
          <w:szCs w:val="24"/>
        </w:rPr>
        <w:t>-1.9)</w:t>
      </w:r>
      <w:r>
        <w:rPr>
          <w:rFonts w:ascii="Times New Roman" w:hAnsi="Times New Roman" w:cs="Times New Roman"/>
          <w:sz w:val="24"/>
          <w:szCs w:val="24"/>
        </w:rPr>
        <w:t xml:space="preserve"> </w:t>
      </w:r>
      <w:r w:rsidRPr="00680EF8">
        <w:rPr>
          <w:rFonts w:ascii="Times New Roman" w:hAnsi="Times New Roman" w:cs="Times New Roman"/>
          <w:b/>
          <w:bCs/>
          <w:sz w:val="24"/>
          <w:szCs w:val="24"/>
        </w:rPr>
        <w:t>“</w:t>
      </w:r>
      <w:r w:rsidR="00680EF8" w:rsidRPr="00680EF8">
        <w:rPr>
          <w:rFonts w:ascii="Times New Roman" w:hAnsi="Times New Roman" w:cs="Times New Roman"/>
          <w:b/>
          <w:bCs/>
          <w:sz w:val="24"/>
          <w:szCs w:val="24"/>
        </w:rPr>
        <w:t>Özel hastaneler ücretsizdir</w:t>
      </w:r>
      <w:r w:rsidR="00F345FA" w:rsidRPr="00680EF8">
        <w:rPr>
          <w:rFonts w:ascii="Times New Roman" w:hAnsi="Times New Roman" w:cs="Times New Roman"/>
          <w:b/>
          <w:bCs/>
          <w:sz w:val="24"/>
          <w:szCs w:val="24"/>
        </w:rPr>
        <w:t>’’</w:t>
      </w:r>
      <w:r w:rsidR="00F345FA">
        <w:rPr>
          <w:rFonts w:ascii="Times New Roman" w:hAnsi="Times New Roman" w:cs="Times New Roman"/>
          <w:sz w:val="24"/>
          <w:szCs w:val="24"/>
        </w:rPr>
        <w:t xml:space="preserve"> hükmü yoktur.</w:t>
      </w:r>
    </w:p>
    <w:p w14:paraId="0728F696" w14:textId="1A0C2398" w:rsidR="0053761C" w:rsidRPr="00834D3D" w:rsidRDefault="00F345FA" w:rsidP="0053761C">
      <w:pPr>
        <w:pStyle w:val="ListeParagraf"/>
        <w:numPr>
          <w:ilvl w:val="0"/>
          <w:numId w:val="2"/>
        </w:numPr>
        <w:rPr>
          <w:rFonts w:ascii="Times New Roman" w:hAnsi="Times New Roman" w:cs="Times New Roman"/>
          <w:sz w:val="24"/>
          <w:szCs w:val="24"/>
        </w:rPr>
      </w:pPr>
      <w:r w:rsidRPr="00F345FA">
        <w:rPr>
          <w:rFonts w:ascii="Times New Roman" w:hAnsi="Times New Roman" w:cs="Times New Roman"/>
          <w:sz w:val="24"/>
          <w:szCs w:val="24"/>
        </w:rPr>
        <w:t>Genel sağlık sigortalısı ve bakmakla yükümlü olduğu kişilerin</w:t>
      </w:r>
      <w:r>
        <w:rPr>
          <w:rFonts w:ascii="Times New Roman" w:hAnsi="Times New Roman" w:cs="Times New Roman"/>
          <w:sz w:val="24"/>
          <w:szCs w:val="24"/>
        </w:rPr>
        <w:t xml:space="preserve"> hastanelerden ücretsiz yararlanabilmeleri için 5510 say</w:t>
      </w:r>
      <w:r w:rsidR="00E8472D">
        <w:rPr>
          <w:rFonts w:ascii="Times New Roman" w:hAnsi="Times New Roman" w:cs="Times New Roman"/>
          <w:sz w:val="24"/>
          <w:szCs w:val="24"/>
        </w:rPr>
        <w:t>ılı K</w:t>
      </w:r>
      <w:r>
        <w:rPr>
          <w:rFonts w:ascii="Times New Roman" w:hAnsi="Times New Roman" w:cs="Times New Roman"/>
          <w:sz w:val="24"/>
          <w:szCs w:val="24"/>
        </w:rPr>
        <w:t>anun 68 v</w:t>
      </w:r>
      <w:r w:rsidR="00E8472D">
        <w:rPr>
          <w:rFonts w:ascii="Times New Roman" w:hAnsi="Times New Roman" w:cs="Times New Roman"/>
          <w:sz w:val="24"/>
          <w:szCs w:val="24"/>
        </w:rPr>
        <w:t>e</w:t>
      </w:r>
      <w:r>
        <w:rPr>
          <w:rFonts w:ascii="Times New Roman" w:hAnsi="Times New Roman" w:cs="Times New Roman"/>
          <w:sz w:val="24"/>
          <w:szCs w:val="24"/>
        </w:rPr>
        <w:t xml:space="preserve"> 73. Maddeleri ile </w:t>
      </w:r>
      <w:r w:rsidRPr="00F345FA">
        <w:rPr>
          <w:rFonts w:ascii="Times New Roman" w:hAnsi="Times New Roman" w:cs="Times New Roman"/>
          <w:sz w:val="24"/>
          <w:szCs w:val="24"/>
        </w:rPr>
        <w:t>Sosyal Güvenlik Kurumu Sağlık Uygulama Tebliği</w:t>
      </w:r>
      <w:r>
        <w:rPr>
          <w:rFonts w:ascii="Times New Roman" w:hAnsi="Times New Roman" w:cs="Times New Roman"/>
          <w:sz w:val="24"/>
          <w:szCs w:val="24"/>
        </w:rPr>
        <w:t xml:space="preserve">nde değişiklik yapılması </w:t>
      </w:r>
      <w:r w:rsidR="00EF643A">
        <w:rPr>
          <w:rFonts w:ascii="Times New Roman" w:hAnsi="Times New Roman" w:cs="Times New Roman"/>
          <w:sz w:val="24"/>
          <w:szCs w:val="24"/>
        </w:rPr>
        <w:t xml:space="preserve">gerekmektedir. Böyle bir değişiklik henüz </w:t>
      </w:r>
      <w:r w:rsidR="006A0E77">
        <w:rPr>
          <w:rFonts w:ascii="Times New Roman" w:hAnsi="Times New Roman" w:cs="Times New Roman"/>
          <w:sz w:val="24"/>
          <w:szCs w:val="24"/>
        </w:rPr>
        <w:t xml:space="preserve">yapılmamıştır. Ayrıca ilave ücret tavanını belirleyen </w:t>
      </w:r>
      <w:r w:rsidR="006A0E77" w:rsidRPr="006A0E77">
        <w:rPr>
          <w:rFonts w:ascii="Times New Roman" w:hAnsi="Times New Roman" w:cs="Times New Roman"/>
          <w:sz w:val="24"/>
          <w:szCs w:val="24"/>
        </w:rPr>
        <w:t>Cumhurbaşkanı</w:t>
      </w:r>
      <w:r w:rsidR="006A0E77">
        <w:rPr>
          <w:rFonts w:ascii="Times New Roman" w:hAnsi="Times New Roman" w:cs="Times New Roman"/>
          <w:sz w:val="24"/>
          <w:szCs w:val="24"/>
        </w:rPr>
        <w:t xml:space="preserve"> tarafından</w:t>
      </w:r>
      <w:r w:rsidR="00E8472D">
        <w:rPr>
          <w:rFonts w:ascii="Times New Roman" w:hAnsi="Times New Roman" w:cs="Times New Roman"/>
          <w:sz w:val="24"/>
          <w:szCs w:val="24"/>
        </w:rPr>
        <w:t xml:space="preserve"> da</w:t>
      </w:r>
      <w:r w:rsidR="006A0E77">
        <w:rPr>
          <w:rFonts w:ascii="Times New Roman" w:hAnsi="Times New Roman" w:cs="Times New Roman"/>
          <w:sz w:val="24"/>
          <w:szCs w:val="24"/>
        </w:rPr>
        <w:t xml:space="preserve"> bir karar açıklanmamıştır.</w:t>
      </w:r>
    </w:p>
    <w:p w14:paraId="578F2D26" w14:textId="52139EB9" w:rsidR="0053761C" w:rsidRDefault="0053761C" w:rsidP="006A0E77">
      <w:pPr>
        <w:pStyle w:val="ListeParagraf"/>
        <w:rPr>
          <w:rFonts w:ascii="Times New Roman" w:hAnsi="Times New Roman" w:cs="Times New Roman"/>
          <w:b/>
          <w:bCs/>
        </w:rPr>
      </w:pPr>
    </w:p>
    <w:p w14:paraId="27568BC7" w14:textId="4E4567F3" w:rsidR="006A0E77" w:rsidRPr="00680EF8" w:rsidRDefault="006A0E77" w:rsidP="00680EF8">
      <w:pPr>
        <w:pStyle w:val="ListeParagraf"/>
        <w:rPr>
          <w:rFonts w:ascii="Times New Roman" w:hAnsi="Times New Roman" w:cs="Times New Roman"/>
          <w:b/>
          <w:bCs/>
          <w:sz w:val="24"/>
          <w:szCs w:val="24"/>
        </w:rPr>
      </w:pPr>
      <w:r w:rsidRPr="00E8472D">
        <w:rPr>
          <w:rFonts w:ascii="Times New Roman" w:hAnsi="Times New Roman" w:cs="Times New Roman"/>
          <w:b/>
          <w:bCs/>
          <w:sz w:val="24"/>
          <w:szCs w:val="24"/>
        </w:rPr>
        <w:t>SONUÇ OLARAK</w:t>
      </w:r>
    </w:p>
    <w:p w14:paraId="1DC36C67" w14:textId="7BB2A6B3" w:rsidR="0059514B" w:rsidRPr="00E8472D" w:rsidRDefault="00DB299F" w:rsidP="00F71362">
      <w:pPr>
        <w:rPr>
          <w:rFonts w:ascii="Times New Roman" w:hAnsi="Times New Roman" w:cs="Times New Roman"/>
          <w:sz w:val="24"/>
          <w:szCs w:val="24"/>
        </w:rPr>
      </w:pPr>
      <w:r w:rsidRPr="00E8472D">
        <w:rPr>
          <w:rFonts w:ascii="Times New Roman" w:hAnsi="Times New Roman" w:cs="Times New Roman"/>
          <w:sz w:val="24"/>
          <w:szCs w:val="24"/>
        </w:rPr>
        <w:t xml:space="preserve">Yukarıda belirtiğimiz </w:t>
      </w:r>
      <w:r w:rsidR="00621DAB" w:rsidRPr="00E8472D">
        <w:rPr>
          <w:rFonts w:ascii="Times New Roman" w:hAnsi="Times New Roman" w:cs="Times New Roman"/>
          <w:sz w:val="24"/>
          <w:szCs w:val="24"/>
        </w:rPr>
        <w:t xml:space="preserve">5510 sayılı </w:t>
      </w:r>
      <w:r w:rsidR="00E8472D">
        <w:rPr>
          <w:rFonts w:ascii="Times New Roman" w:hAnsi="Times New Roman" w:cs="Times New Roman"/>
          <w:sz w:val="24"/>
          <w:szCs w:val="24"/>
        </w:rPr>
        <w:t>SSGSS K</w:t>
      </w:r>
      <w:r w:rsidR="00621DAB" w:rsidRPr="00E8472D">
        <w:rPr>
          <w:rFonts w:ascii="Times New Roman" w:hAnsi="Times New Roman" w:cs="Times New Roman"/>
          <w:sz w:val="24"/>
          <w:szCs w:val="24"/>
        </w:rPr>
        <w:t>anun</w:t>
      </w:r>
      <w:r w:rsidRPr="00E8472D">
        <w:rPr>
          <w:rFonts w:ascii="Times New Roman" w:hAnsi="Times New Roman" w:cs="Times New Roman"/>
          <w:sz w:val="24"/>
          <w:szCs w:val="24"/>
        </w:rPr>
        <w:t xml:space="preserve">u ve Sosyal Güvenlik Kurumu Sağlık Uygulama Tebliğinin ilgili madde hükümlerine göre </w:t>
      </w:r>
      <w:r w:rsidR="00DC7533" w:rsidRPr="00E8472D">
        <w:rPr>
          <w:rFonts w:ascii="Times New Roman" w:hAnsi="Times New Roman" w:cs="Times New Roman"/>
          <w:sz w:val="24"/>
          <w:szCs w:val="24"/>
        </w:rPr>
        <w:t>ATV</w:t>
      </w:r>
      <w:r w:rsidR="0022656A">
        <w:rPr>
          <w:rFonts w:ascii="Times New Roman" w:hAnsi="Times New Roman" w:cs="Times New Roman"/>
          <w:sz w:val="24"/>
          <w:szCs w:val="24"/>
        </w:rPr>
        <w:t xml:space="preserve">’de yayımlanan </w:t>
      </w:r>
      <w:r w:rsidR="00680EF8">
        <w:rPr>
          <w:rFonts w:ascii="Times New Roman" w:hAnsi="Times New Roman" w:cs="Times New Roman"/>
          <w:sz w:val="24"/>
          <w:szCs w:val="24"/>
        </w:rPr>
        <w:t>‘”</w:t>
      </w:r>
      <w:r w:rsidR="00680EF8" w:rsidRPr="00E8472D">
        <w:rPr>
          <w:rFonts w:ascii="Times New Roman" w:hAnsi="Times New Roman" w:cs="Times New Roman"/>
          <w:sz w:val="24"/>
          <w:szCs w:val="24"/>
        </w:rPr>
        <w:t xml:space="preserve"> SGK’dan</w:t>
      </w:r>
      <w:r w:rsidRPr="00E8472D">
        <w:rPr>
          <w:rFonts w:ascii="Times New Roman" w:hAnsi="Times New Roman" w:cs="Times New Roman"/>
          <w:sz w:val="24"/>
          <w:szCs w:val="24"/>
        </w:rPr>
        <w:t xml:space="preserve"> devrim gibi </w:t>
      </w:r>
      <w:r w:rsidR="00DC7533" w:rsidRPr="00E8472D">
        <w:rPr>
          <w:rFonts w:ascii="Times New Roman" w:hAnsi="Times New Roman" w:cs="Times New Roman"/>
          <w:sz w:val="24"/>
          <w:szCs w:val="24"/>
        </w:rPr>
        <w:t>karar, özel</w:t>
      </w:r>
      <w:r w:rsidRPr="00E8472D">
        <w:rPr>
          <w:rFonts w:ascii="Times New Roman" w:hAnsi="Times New Roman" w:cs="Times New Roman"/>
          <w:sz w:val="24"/>
          <w:szCs w:val="24"/>
        </w:rPr>
        <w:t xml:space="preserve"> hastaneler ücretsiz oluyor</w:t>
      </w:r>
      <w:r w:rsidR="0022656A">
        <w:rPr>
          <w:rFonts w:ascii="Times New Roman" w:hAnsi="Times New Roman" w:cs="Times New Roman"/>
          <w:sz w:val="24"/>
          <w:szCs w:val="24"/>
        </w:rPr>
        <w:t>”</w:t>
      </w:r>
      <w:r w:rsidR="00DC7533" w:rsidRPr="00E8472D">
        <w:rPr>
          <w:rFonts w:ascii="Times New Roman" w:hAnsi="Times New Roman" w:cs="Times New Roman"/>
          <w:sz w:val="24"/>
          <w:szCs w:val="24"/>
        </w:rPr>
        <w:t xml:space="preserve"> haber</w:t>
      </w:r>
      <w:r w:rsidR="0022656A">
        <w:rPr>
          <w:rFonts w:ascii="Times New Roman" w:hAnsi="Times New Roman" w:cs="Times New Roman"/>
          <w:sz w:val="24"/>
          <w:szCs w:val="24"/>
        </w:rPr>
        <w:t>i</w:t>
      </w:r>
      <w:r w:rsidRPr="00E8472D">
        <w:rPr>
          <w:rFonts w:ascii="Times New Roman" w:hAnsi="Times New Roman" w:cs="Times New Roman"/>
          <w:sz w:val="24"/>
          <w:szCs w:val="24"/>
        </w:rPr>
        <w:t xml:space="preserve"> gerçeği yansıtma</w:t>
      </w:r>
      <w:r w:rsidR="00F71362" w:rsidRPr="00E8472D">
        <w:rPr>
          <w:rFonts w:ascii="Times New Roman" w:hAnsi="Times New Roman" w:cs="Times New Roman"/>
          <w:sz w:val="24"/>
          <w:szCs w:val="24"/>
        </w:rPr>
        <w:t>maktadır.</w:t>
      </w:r>
    </w:p>
    <w:p w14:paraId="6E653254" w14:textId="414F392A" w:rsidR="00774169" w:rsidRPr="00E8472D" w:rsidRDefault="00F71362" w:rsidP="00FB0910">
      <w:pPr>
        <w:rPr>
          <w:rFonts w:ascii="Times New Roman" w:hAnsi="Times New Roman" w:cs="Times New Roman"/>
          <w:sz w:val="24"/>
          <w:szCs w:val="24"/>
        </w:rPr>
      </w:pPr>
      <w:r w:rsidRPr="00E8472D">
        <w:rPr>
          <w:rFonts w:ascii="Times New Roman" w:hAnsi="Times New Roman" w:cs="Times New Roman"/>
          <w:sz w:val="24"/>
          <w:szCs w:val="24"/>
        </w:rPr>
        <w:t xml:space="preserve">Bu </w:t>
      </w:r>
      <w:r w:rsidR="00E8472D">
        <w:rPr>
          <w:rFonts w:ascii="Times New Roman" w:hAnsi="Times New Roman" w:cs="Times New Roman"/>
          <w:sz w:val="24"/>
          <w:szCs w:val="24"/>
        </w:rPr>
        <w:t xml:space="preserve">gerçekdışı ve çarpıtılmış </w:t>
      </w:r>
      <w:r w:rsidRPr="00E8472D">
        <w:rPr>
          <w:rFonts w:ascii="Times New Roman" w:hAnsi="Times New Roman" w:cs="Times New Roman"/>
          <w:sz w:val="24"/>
          <w:szCs w:val="24"/>
        </w:rPr>
        <w:t>haber</w:t>
      </w:r>
      <w:r w:rsidR="00FB0910" w:rsidRPr="00E8472D">
        <w:rPr>
          <w:rFonts w:ascii="Times New Roman" w:hAnsi="Times New Roman" w:cs="Times New Roman"/>
          <w:sz w:val="24"/>
          <w:szCs w:val="24"/>
        </w:rPr>
        <w:t xml:space="preserve"> </w:t>
      </w:r>
      <w:r w:rsidR="00DC7533" w:rsidRPr="00E8472D">
        <w:rPr>
          <w:rFonts w:ascii="Times New Roman" w:hAnsi="Times New Roman" w:cs="Times New Roman"/>
          <w:sz w:val="24"/>
          <w:szCs w:val="24"/>
        </w:rPr>
        <w:t>vatandaşların sağlık</w:t>
      </w:r>
      <w:r w:rsidRPr="00E8472D">
        <w:rPr>
          <w:rFonts w:ascii="Times New Roman" w:hAnsi="Times New Roman" w:cs="Times New Roman"/>
          <w:sz w:val="24"/>
          <w:szCs w:val="24"/>
        </w:rPr>
        <w:t xml:space="preserve"> hizmetine erişm</w:t>
      </w:r>
      <w:r w:rsidR="00FB0910" w:rsidRPr="00E8472D">
        <w:rPr>
          <w:rFonts w:ascii="Times New Roman" w:hAnsi="Times New Roman" w:cs="Times New Roman"/>
          <w:sz w:val="24"/>
          <w:szCs w:val="24"/>
        </w:rPr>
        <w:t>emesi</w:t>
      </w:r>
      <w:r w:rsidRPr="00E8472D">
        <w:rPr>
          <w:rFonts w:ascii="Times New Roman" w:hAnsi="Times New Roman" w:cs="Times New Roman"/>
          <w:sz w:val="24"/>
          <w:szCs w:val="24"/>
        </w:rPr>
        <w:t>, sağlığın ticarileştirilmesi sonucu vatandaşın muayene ve tedavi olabilmesi için ödemek zorunda kaldığı katılım payı, ilave ücret, fark ücreti konusundaki tepkisinin üzerinin örtülmesi için yapılan bir algı yönetme haberidir.</w:t>
      </w:r>
    </w:p>
    <w:p w14:paraId="5EEF43E1" w14:textId="2F9F5EBB" w:rsidR="00621DAB" w:rsidRDefault="0022656A" w:rsidP="00FB0910">
      <w:pPr>
        <w:rPr>
          <w:rFonts w:ascii="Times New Roman" w:hAnsi="Times New Roman" w:cs="Times New Roman"/>
          <w:b/>
          <w:bCs/>
          <w:sz w:val="24"/>
          <w:szCs w:val="24"/>
        </w:rPr>
      </w:pPr>
      <w:r>
        <w:rPr>
          <w:rFonts w:ascii="Times New Roman" w:hAnsi="Times New Roman" w:cs="Times New Roman"/>
          <w:b/>
          <w:bCs/>
          <w:sz w:val="24"/>
          <w:szCs w:val="24"/>
        </w:rPr>
        <w:t>Oysa g</w:t>
      </w:r>
      <w:r w:rsidR="00DC7533" w:rsidRPr="00E8472D">
        <w:rPr>
          <w:rFonts w:ascii="Times New Roman" w:hAnsi="Times New Roman" w:cs="Times New Roman"/>
          <w:b/>
          <w:bCs/>
          <w:sz w:val="24"/>
          <w:szCs w:val="24"/>
        </w:rPr>
        <w:t>enel</w:t>
      </w:r>
      <w:r w:rsidR="00621DAB" w:rsidRPr="00E8472D">
        <w:rPr>
          <w:rFonts w:ascii="Times New Roman" w:hAnsi="Times New Roman" w:cs="Times New Roman"/>
          <w:b/>
          <w:bCs/>
          <w:sz w:val="24"/>
          <w:szCs w:val="24"/>
        </w:rPr>
        <w:t xml:space="preserve"> sağlık sigortası fon gelirleri, genel sağlık sigortası kapsamında sağlanan sağlık hizmetlerini karşılamak için yeterli gelmektedir. GSS kapsamında sunulan sağlık hizmetlerinin nitelik ve niceliğinin artırılması, kamusal sağlık yatırımları yapılması ve kapsamlı koruyucu ve önleyici sağlık atılımları gerçekleştirilmesi için yeterli kaynak bulunmaktadır.</w:t>
      </w:r>
      <w:r w:rsidR="00621DAB" w:rsidRPr="00E8472D">
        <w:rPr>
          <w:rFonts w:ascii="Times New Roman" w:hAnsi="Times New Roman" w:cs="Times New Roman"/>
          <w:b/>
          <w:bCs/>
          <w:sz w:val="24"/>
          <w:szCs w:val="24"/>
        </w:rPr>
        <w:cr/>
      </w:r>
    </w:p>
    <w:p w14:paraId="1001F85D" w14:textId="0A18D897" w:rsidR="00B51E75" w:rsidRPr="00E8472D" w:rsidRDefault="00B51E75" w:rsidP="00FB0910">
      <w:pPr>
        <w:rPr>
          <w:rFonts w:ascii="Times New Roman" w:hAnsi="Times New Roman" w:cs="Times New Roman"/>
          <w:b/>
          <w:bCs/>
          <w:sz w:val="24"/>
          <w:szCs w:val="24"/>
        </w:rPr>
      </w:pPr>
      <w:r>
        <w:rPr>
          <w:rFonts w:ascii="Times New Roman" w:hAnsi="Times New Roman" w:cs="Times New Roman"/>
          <w:b/>
          <w:bCs/>
          <w:sz w:val="24"/>
          <w:szCs w:val="24"/>
        </w:rPr>
        <w:t xml:space="preserve">                          Dr. Ergün DEMİR                           Dr. Güray KILIÇ</w:t>
      </w:r>
    </w:p>
    <w:p w14:paraId="2E8EBB55" w14:textId="1A0EC405" w:rsidR="00352F4F" w:rsidRPr="00E8472D" w:rsidRDefault="00352F4F" w:rsidP="0053761C">
      <w:pPr>
        <w:pStyle w:val="ListeParagraf"/>
        <w:rPr>
          <w:rFonts w:ascii="Times New Roman" w:hAnsi="Times New Roman" w:cs="Times New Roman"/>
          <w:b/>
          <w:bCs/>
          <w:sz w:val="24"/>
          <w:szCs w:val="24"/>
        </w:rPr>
      </w:pPr>
    </w:p>
    <w:p w14:paraId="633F713D" w14:textId="74A7F78A" w:rsidR="00DC7533" w:rsidRDefault="00DC7533" w:rsidP="0053761C">
      <w:pPr>
        <w:pStyle w:val="ListeParagraf"/>
        <w:rPr>
          <w:rFonts w:ascii="Times New Roman" w:hAnsi="Times New Roman" w:cs="Times New Roman"/>
          <w:b/>
          <w:bCs/>
        </w:rPr>
      </w:pPr>
    </w:p>
    <w:p w14:paraId="6AD05327" w14:textId="0EC240C4" w:rsidR="00DC7533" w:rsidRDefault="00DC7533" w:rsidP="0053761C">
      <w:pPr>
        <w:pStyle w:val="ListeParagraf"/>
        <w:rPr>
          <w:rFonts w:ascii="Times New Roman" w:hAnsi="Times New Roman" w:cs="Times New Roman"/>
          <w:b/>
          <w:bCs/>
        </w:rPr>
      </w:pPr>
    </w:p>
    <w:p w14:paraId="550CF847" w14:textId="2DED927E" w:rsidR="00DC7533" w:rsidRDefault="00DC7533" w:rsidP="0053761C">
      <w:pPr>
        <w:pStyle w:val="ListeParagraf"/>
        <w:rPr>
          <w:rFonts w:ascii="Times New Roman" w:hAnsi="Times New Roman" w:cs="Times New Roman"/>
          <w:b/>
          <w:bCs/>
        </w:rPr>
      </w:pPr>
    </w:p>
    <w:p w14:paraId="0E19C65D" w14:textId="002A72C0" w:rsidR="00DC7533" w:rsidRDefault="00DC7533" w:rsidP="0053761C">
      <w:pPr>
        <w:pStyle w:val="ListeParagraf"/>
        <w:rPr>
          <w:rFonts w:ascii="Times New Roman" w:hAnsi="Times New Roman" w:cs="Times New Roman"/>
          <w:b/>
          <w:bCs/>
        </w:rPr>
      </w:pPr>
    </w:p>
    <w:p w14:paraId="7780E71E" w14:textId="0BAD2D73" w:rsidR="00DC7533" w:rsidRDefault="00DC7533" w:rsidP="0053761C">
      <w:pPr>
        <w:pStyle w:val="ListeParagraf"/>
        <w:rPr>
          <w:rFonts w:ascii="Times New Roman" w:hAnsi="Times New Roman" w:cs="Times New Roman"/>
          <w:b/>
          <w:bCs/>
        </w:rPr>
      </w:pPr>
    </w:p>
    <w:p w14:paraId="0DB5513F" w14:textId="60830546" w:rsidR="00DC7533" w:rsidRDefault="00DC7533" w:rsidP="0053761C">
      <w:pPr>
        <w:pStyle w:val="ListeParagraf"/>
        <w:rPr>
          <w:rFonts w:ascii="Times New Roman" w:hAnsi="Times New Roman" w:cs="Times New Roman"/>
          <w:b/>
          <w:bCs/>
        </w:rPr>
      </w:pPr>
    </w:p>
    <w:p w14:paraId="1D6E46EB" w14:textId="2A950FE2" w:rsidR="00DC7533" w:rsidRDefault="00DC7533" w:rsidP="0053761C">
      <w:pPr>
        <w:pStyle w:val="ListeParagraf"/>
        <w:rPr>
          <w:rFonts w:ascii="Times New Roman" w:hAnsi="Times New Roman" w:cs="Times New Roman"/>
          <w:b/>
          <w:bCs/>
        </w:rPr>
      </w:pPr>
    </w:p>
    <w:p w14:paraId="338F07F3" w14:textId="5DF20B9D" w:rsidR="00DC7533" w:rsidRDefault="00DC7533" w:rsidP="0053761C">
      <w:pPr>
        <w:pStyle w:val="ListeParagraf"/>
        <w:rPr>
          <w:rFonts w:ascii="Times New Roman" w:hAnsi="Times New Roman" w:cs="Times New Roman"/>
          <w:b/>
          <w:bCs/>
        </w:rPr>
      </w:pPr>
    </w:p>
    <w:bookmarkEnd w:id="4"/>
    <w:p w14:paraId="29B47322" w14:textId="77777777" w:rsidR="00DC7533" w:rsidRPr="0053761C" w:rsidRDefault="00DC7533" w:rsidP="0053761C">
      <w:pPr>
        <w:pStyle w:val="ListeParagraf"/>
        <w:rPr>
          <w:rFonts w:ascii="Times New Roman" w:hAnsi="Times New Roman" w:cs="Times New Roman"/>
          <w:b/>
          <w:bCs/>
        </w:rPr>
      </w:pPr>
    </w:p>
    <w:sectPr w:rsidR="00DC7533" w:rsidRPr="0053761C" w:rsidSect="005543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7790E"/>
    <w:multiLevelType w:val="hybridMultilevel"/>
    <w:tmpl w:val="A4689C02"/>
    <w:lvl w:ilvl="0" w:tplc="CDBA17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7BF3482"/>
    <w:multiLevelType w:val="hybridMultilevel"/>
    <w:tmpl w:val="81C85C64"/>
    <w:lvl w:ilvl="0" w:tplc="923A49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76466867">
    <w:abstractNumId w:val="1"/>
  </w:num>
  <w:num w:numId="2" w16cid:durableId="2023165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B7"/>
    <w:rsid w:val="00032788"/>
    <w:rsid w:val="00036824"/>
    <w:rsid w:val="00047374"/>
    <w:rsid w:val="00156311"/>
    <w:rsid w:val="001903FE"/>
    <w:rsid w:val="001D6927"/>
    <w:rsid w:val="001E118F"/>
    <w:rsid w:val="0021172B"/>
    <w:rsid w:val="0022656A"/>
    <w:rsid w:val="002A0008"/>
    <w:rsid w:val="002E01EF"/>
    <w:rsid w:val="002E2FCB"/>
    <w:rsid w:val="00340951"/>
    <w:rsid w:val="00352F4F"/>
    <w:rsid w:val="003577C6"/>
    <w:rsid w:val="003A4400"/>
    <w:rsid w:val="003B10DE"/>
    <w:rsid w:val="003C1DD8"/>
    <w:rsid w:val="003E7D7C"/>
    <w:rsid w:val="003F43C3"/>
    <w:rsid w:val="0042297D"/>
    <w:rsid w:val="00461EED"/>
    <w:rsid w:val="00466B41"/>
    <w:rsid w:val="00481350"/>
    <w:rsid w:val="0053761C"/>
    <w:rsid w:val="00554372"/>
    <w:rsid w:val="00587B37"/>
    <w:rsid w:val="0059514B"/>
    <w:rsid w:val="005A16EC"/>
    <w:rsid w:val="006061D6"/>
    <w:rsid w:val="00621DAB"/>
    <w:rsid w:val="00680EF8"/>
    <w:rsid w:val="006A0E77"/>
    <w:rsid w:val="00774169"/>
    <w:rsid w:val="007B50C7"/>
    <w:rsid w:val="007D7CC5"/>
    <w:rsid w:val="007F7741"/>
    <w:rsid w:val="008142FE"/>
    <w:rsid w:val="00834D3D"/>
    <w:rsid w:val="00836B91"/>
    <w:rsid w:val="008B1A41"/>
    <w:rsid w:val="008E565B"/>
    <w:rsid w:val="00936954"/>
    <w:rsid w:val="00950E33"/>
    <w:rsid w:val="00985D22"/>
    <w:rsid w:val="00993A4F"/>
    <w:rsid w:val="00A16A1F"/>
    <w:rsid w:val="00A96E74"/>
    <w:rsid w:val="00B30265"/>
    <w:rsid w:val="00B51E75"/>
    <w:rsid w:val="00B64935"/>
    <w:rsid w:val="00BA0C3D"/>
    <w:rsid w:val="00BD5566"/>
    <w:rsid w:val="00C175B7"/>
    <w:rsid w:val="00C4648F"/>
    <w:rsid w:val="00C93A92"/>
    <w:rsid w:val="00CD4FDD"/>
    <w:rsid w:val="00D370F0"/>
    <w:rsid w:val="00DB299F"/>
    <w:rsid w:val="00DC7533"/>
    <w:rsid w:val="00E17E8F"/>
    <w:rsid w:val="00E8472D"/>
    <w:rsid w:val="00EF643A"/>
    <w:rsid w:val="00F345FA"/>
    <w:rsid w:val="00F71362"/>
    <w:rsid w:val="00F97D71"/>
    <w:rsid w:val="00FB0910"/>
    <w:rsid w:val="00FC03D0"/>
    <w:rsid w:val="00FF1C87"/>
    <w:rsid w:val="00FF61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434A9"/>
  <w15:docId w15:val="{45F1E6E4-D34B-402F-83A3-74C4D075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uiPriority w:val="9"/>
    <w:semiHidden/>
    <w:unhideWhenUsed/>
    <w:qFormat/>
    <w:rsid w:val="005376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5376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E565B"/>
    <w:pPr>
      <w:ind w:left="720"/>
      <w:contextualSpacing/>
    </w:pPr>
  </w:style>
  <w:style w:type="character" w:customStyle="1" w:styleId="Balk2Char">
    <w:name w:val="Başlık 2 Char"/>
    <w:basedOn w:val="VarsaylanParagrafYazTipi"/>
    <w:link w:val="Balk2"/>
    <w:uiPriority w:val="9"/>
    <w:semiHidden/>
    <w:rsid w:val="0053761C"/>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53761C"/>
    <w:rPr>
      <w:rFonts w:asciiTheme="majorHAnsi" w:eastAsiaTheme="majorEastAsia" w:hAnsiTheme="majorHAnsi" w:cstheme="majorBidi"/>
      <w:color w:val="1F3763" w:themeColor="accent1" w:themeShade="7F"/>
      <w:sz w:val="24"/>
      <w:szCs w:val="24"/>
    </w:rPr>
  </w:style>
  <w:style w:type="paragraph" w:styleId="BalonMetni">
    <w:name w:val="Balloon Text"/>
    <w:basedOn w:val="Normal"/>
    <w:link w:val="BalonMetniChar"/>
    <w:uiPriority w:val="99"/>
    <w:semiHidden/>
    <w:unhideWhenUsed/>
    <w:rsid w:val="00BD55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D55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1264</Words>
  <Characters>7206</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ergün</dc:creator>
  <cp:lastModifiedBy>ergün</cp:lastModifiedBy>
  <cp:revision>8</cp:revision>
  <dcterms:created xsi:type="dcterms:W3CDTF">2022-06-05T08:53:00Z</dcterms:created>
  <dcterms:modified xsi:type="dcterms:W3CDTF">2022-06-05T12:37:00Z</dcterms:modified>
</cp:coreProperties>
</file>