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3CE6" w:rsidRPr="00577456" w:rsidRDefault="00B33BE9" w:rsidP="00577456">
      <w:pPr>
        <w:jc w:val="both"/>
        <w:rPr>
          <w:rFonts w:asciiTheme="majorHAnsi" w:hAnsiTheme="majorHAnsi"/>
          <w:b/>
          <w:sz w:val="24"/>
          <w:szCs w:val="24"/>
        </w:rPr>
      </w:pPr>
      <w:r w:rsidRPr="00577456">
        <w:rPr>
          <w:rFonts w:asciiTheme="majorHAnsi" w:hAnsiTheme="majorHAnsi"/>
          <w:b/>
          <w:sz w:val="24"/>
          <w:szCs w:val="24"/>
        </w:rPr>
        <w:t xml:space="preserve">COVID-19 ÜÇ YAŞINDA; YANITSIZ KALAN </w:t>
      </w:r>
      <w:r w:rsidR="008D0EA5">
        <w:rPr>
          <w:rFonts w:asciiTheme="majorHAnsi" w:hAnsiTheme="majorHAnsi"/>
          <w:b/>
          <w:sz w:val="24"/>
          <w:szCs w:val="24"/>
        </w:rPr>
        <w:t>“</w:t>
      </w:r>
      <w:r w:rsidRPr="00577456">
        <w:rPr>
          <w:rFonts w:asciiTheme="majorHAnsi" w:hAnsiTheme="majorHAnsi"/>
          <w:b/>
          <w:sz w:val="24"/>
          <w:szCs w:val="24"/>
        </w:rPr>
        <w:t>BİRKAÇ</w:t>
      </w:r>
      <w:r w:rsidR="008D0EA5">
        <w:rPr>
          <w:rFonts w:asciiTheme="majorHAnsi" w:hAnsiTheme="majorHAnsi"/>
          <w:b/>
          <w:sz w:val="24"/>
          <w:szCs w:val="24"/>
        </w:rPr>
        <w:t>”</w:t>
      </w:r>
      <w:r w:rsidRPr="00577456">
        <w:rPr>
          <w:rFonts w:asciiTheme="majorHAnsi" w:hAnsiTheme="majorHAnsi"/>
          <w:b/>
          <w:sz w:val="24"/>
          <w:szCs w:val="24"/>
        </w:rPr>
        <w:t xml:space="preserve"> SORU</w:t>
      </w:r>
      <w:r w:rsidR="008D0EA5">
        <w:rPr>
          <w:rFonts w:asciiTheme="majorHAnsi" w:hAnsiTheme="majorHAnsi"/>
          <w:b/>
          <w:sz w:val="24"/>
          <w:szCs w:val="24"/>
        </w:rPr>
        <w:t xml:space="preserve">! </w:t>
      </w:r>
      <w:r w:rsidR="00577456">
        <w:rPr>
          <w:rFonts w:asciiTheme="majorHAnsi" w:hAnsiTheme="majorHAnsi"/>
          <w:b/>
          <w:sz w:val="24"/>
          <w:szCs w:val="24"/>
        </w:rPr>
        <w:t>*</w:t>
      </w:r>
    </w:p>
    <w:p w:rsidR="00893CE6" w:rsidRPr="00577456" w:rsidRDefault="00893CE6" w:rsidP="00577456">
      <w:pPr>
        <w:jc w:val="both"/>
        <w:rPr>
          <w:rFonts w:asciiTheme="majorHAnsi" w:hAnsiTheme="majorHAnsi"/>
          <w:b/>
          <w:sz w:val="24"/>
          <w:szCs w:val="24"/>
        </w:rPr>
      </w:pPr>
      <w:r w:rsidRPr="00577456">
        <w:rPr>
          <w:rFonts w:asciiTheme="majorHAnsi" w:hAnsiTheme="majorHAnsi"/>
          <w:b/>
          <w:sz w:val="24"/>
          <w:szCs w:val="24"/>
        </w:rPr>
        <w:t>Tolga ERSOY</w:t>
      </w:r>
    </w:p>
    <w:p w:rsidR="00893CE6" w:rsidRPr="00577456" w:rsidRDefault="00893CE6" w:rsidP="00577456">
      <w:pPr>
        <w:jc w:val="both"/>
        <w:rPr>
          <w:rFonts w:asciiTheme="majorHAnsi" w:hAnsiTheme="majorHAnsi"/>
          <w:sz w:val="24"/>
          <w:szCs w:val="24"/>
        </w:rPr>
      </w:pPr>
      <w:r w:rsidRPr="00577456">
        <w:rPr>
          <w:rFonts w:asciiTheme="majorHAnsi" w:hAnsiTheme="majorHAnsi"/>
          <w:sz w:val="24"/>
          <w:szCs w:val="24"/>
        </w:rPr>
        <w:t>Resmi tarih doğumu 2019 yılın</w:t>
      </w:r>
      <w:r w:rsidR="008D0EA5">
        <w:rPr>
          <w:rFonts w:asciiTheme="majorHAnsi" w:hAnsiTheme="majorHAnsi"/>
          <w:sz w:val="24"/>
          <w:szCs w:val="24"/>
        </w:rPr>
        <w:t xml:space="preserve">ın 12.ayı olarak açıklıyor; bunu kabul ederek </w:t>
      </w:r>
      <w:r w:rsidRPr="00577456">
        <w:rPr>
          <w:rFonts w:asciiTheme="majorHAnsi" w:hAnsiTheme="majorHAnsi"/>
          <w:sz w:val="24"/>
          <w:szCs w:val="24"/>
        </w:rPr>
        <w:t>devam edelim.</w:t>
      </w:r>
    </w:p>
    <w:p w:rsidR="00893CE6" w:rsidRPr="00577456" w:rsidRDefault="00893CE6" w:rsidP="00577456">
      <w:pPr>
        <w:jc w:val="both"/>
        <w:rPr>
          <w:rFonts w:asciiTheme="majorHAnsi" w:hAnsiTheme="majorHAnsi"/>
          <w:sz w:val="24"/>
          <w:szCs w:val="24"/>
        </w:rPr>
      </w:pPr>
      <w:r w:rsidRPr="00577456">
        <w:rPr>
          <w:rFonts w:asciiTheme="majorHAnsi" w:hAnsiTheme="majorHAnsi"/>
          <w:sz w:val="24"/>
          <w:szCs w:val="24"/>
        </w:rPr>
        <w:t xml:space="preserve">Tarih devamını şöyle yazabilir: </w:t>
      </w:r>
      <w:r w:rsidR="00D212F9" w:rsidRPr="00577456">
        <w:rPr>
          <w:rFonts w:asciiTheme="majorHAnsi" w:hAnsiTheme="majorHAnsi"/>
          <w:sz w:val="24"/>
          <w:szCs w:val="24"/>
        </w:rPr>
        <w:t xml:space="preserve">İnsanlardan, “insanlık adına insanlardan” ve dolayısıyla insanlıktan tümüyle </w:t>
      </w:r>
      <w:r w:rsidR="008D0EA5">
        <w:rPr>
          <w:rFonts w:asciiTheme="majorHAnsi" w:hAnsiTheme="majorHAnsi"/>
          <w:sz w:val="24"/>
          <w:szCs w:val="24"/>
        </w:rPr>
        <w:t>ricat beklenen, beklenti ile kal</w:t>
      </w:r>
      <w:r w:rsidR="00D212F9" w:rsidRPr="00577456">
        <w:rPr>
          <w:rFonts w:asciiTheme="majorHAnsi" w:hAnsiTheme="majorHAnsi"/>
          <w:sz w:val="24"/>
          <w:szCs w:val="24"/>
        </w:rPr>
        <w:t>mayan</w:t>
      </w:r>
      <w:r w:rsidR="008D0EA5">
        <w:rPr>
          <w:rFonts w:asciiTheme="majorHAnsi" w:hAnsiTheme="majorHAnsi"/>
          <w:sz w:val="24"/>
          <w:szCs w:val="24"/>
        </w:rPr>
        <w:t>,</w:t>
      </w:r>
      <w:r w:rsidR="00D212F9" w:rsidRPr="00577456">
        <w:rPr>
          <w:rFonts w:asciiTheme="majorHAnsi" w:hAnsiTheme="majorHAnsi"/>
          <w:sz w:val="24"/>
          <w:szCs w:val="24"/>
        </w:rPr>
        <w:t xml:space="preserve"> emredilen, dayatılan yıllardı. Zor ve tahakküm meşrulaştırıldı, insanların kayıtsız şartsız boyun eğmesi istendi. Ve bu “</w:t>
      </w:r>
      <w:r w:rsidR="008D0EA5">
        <w:rPr>
          <w:rFonts w:asciiTheme="majorHAnsi" w:hAnsiTheme="majorHAnsi"/>
          <w:sz w:val="24"/>
          <w:szCs w:val="24"/>
        </w:rPr>
        <w:t>saldırı</w:t>
      </w:r>
      <w:r w:rsidR="00D212F9" w:rsidRPr="00577456">
        <w:rPr>
          <w:rFonts w:asciiTheme="majorHAnsi" w:hAnsiTheme="majorHAnsi"/>
          <w:sz w:val="24"/>
          <w:szCs w:val="24"/>
        </w:rPr>
        <w:t>” bilimin oto</w:t>
      </w:r>
      <w:r w:rsidRPr="00577456">
        <w:rPr>
          <w:rFonts w:asciiTheme="majorHAnsi" w:hAnsiTheme="majorHAnsi"/>
          <w:sz w:val="24"/>
          <w:szCs w:val="24"/>
        </w:rPr>
        <w:t>ritesinde sah</w:t>
      </w:r>
      <w:r w:rsidR="00D212F9" w:rsidRPr="00577456">
        <w:rPr>
          <w:rFonts w:asciiTheme="majorHAnsi" w:hAnsiTheme="majorHAnsi"/>
          <w:sz w:val="24"/>
          <w:szCs w:val="24"/>
        </w:rPr>
        <w:t>nelendi</w:t>
      </w:r>
      <w:r w:rsidR="008D0EA5">
        <w:rPr>
          <w:rFonts w:asciiTheme="majorHAnsi" w:hAnsiTheme="majorHAnsi"/>
          <w:sz w:val="24"/>
          <w:szCs w:val="24"/>
        </w:rPr>
        <w:t>,</w:t>
      </w:r>
      <w:r w:rsidR="00D212F9" w:rsidRPr="00577456">
        <w:rPr>
          <w:rFonts w:asciiTheme="majorHAnsi" w:hAnsiTheme="majorHAnsi"/>
          <w:sz w:val="24"/>
          <w:szCs w:val="24"/>
        </w:rPr>
        <w:t xml:space="preserve"> </w:t>
      </w:r>
      <w:r w:rsidR="008D0EA5">
        <w:rPr>
          <w:rFonts w:asciiTheme="majorHAnsi" w:hAnsiTheme="majorHAnsi"/>
          <w:sz w:val="24"/>
          <w:szCs w:val="24"/>
        </w:rPr>
        <w:t>bilim</w:t>
      </w:r>
      <w:r w:rsidRPr="00577456">
        <w:rPr>
          <w:rFonts w:asciiTheme="majorHAnsi" w:hAnsiTheme="majorHAnsi"/>
          <w:sz w:val="24"/>
          <w:szCs w:val="24"/>
        </w:rPr>
        <w:t xml:space="preserve"> </w:t>
      </w:r>
      <w:r w:rsidR="00D212F9" w:rsidRPr="00577456">
        <w:rPr>
          <w:rFonts w:asciiTheme="majorHAnsi" w:hAnsiTheme="majorHAnsi"/>
          <w:sz w:val="24"/>
          <w:szCs w:val="24"/>
        </w:rPr>
        <w:t xml:space="preserve">dayanak yapılarak </w:t>
      </w:r>
      <w:r w:rsidR="008D0EA5">
        <w:rPr>
          <w:rFonts w:asciiTheme="majorHAnsi" w:hAnsiTheme="majorHAnsi"/>
          <w:sz w:val="24"/>
          <w:szCs w:val="24"/>
        </w:rPr>
        <w:t xml:space="preserve">durum </w:t>
      </w:r>
      <w:r w:rsidR="00D212F9" w:rsidRPr="00577456">
        <w:rPr>
          <w:rFonts w:asciiTheme="majorHAnsi" w:hAnsiTheme="majorHAnsi"/>
          <w:sz w:val="24"/>
          <w:szCs w:val="24"/>
        </w:rPr>
        <w:t xml:space="preserve">meşrulaştırıldı. </w:t>
      </w:r>
    </w:p>
    <w:p w:rsidR="00893CE6" w:rsidRPr="00577456" w:rsidRDefault="00276DD8" w:rsidP="00577456">
      <w:pPr>
        <w:jc w:val="both"/>
        <w:rPr>
          <w:rFonts w:asciiTheme="majorHAnsi" w:hAnsiTheme="majorHAnsi"/>
          <w:sz w:val="24"/>
          <w:szCs w:val="24"/>
        </w:rPr>
      </w:pPr>
      <w:r w:rsidRPr="00577456">
        <w:rPr>
          <w:rFonts w:asciiTheme="majorHAnsi" w:hAnsiTheme="majorHAnsi"/>
          <w:sz w:val="24"/>
          <w:szCs w:val="24"/>
        </w:rPr>
        <w:t xml:space="preserve">Soru: </w:t>
      </w:r>
      <w:r w:rsidR="008D0EA5">
        <w:rPr>
          <w:rFonts w:asciiTheme="majorHAnsi" w:hAnsiTheme="majorHAnsi"/>
          <w:sz w:val="24"/>
          <w:szCs w:val="24"/>
        </w:rPr>
        <w:t>T</w:t>
      </w:r>
      <w:r w:rsidR="00D212F9" w:rsidRPr="00577456">
        <w:rPr>
          <w:rFonts w:asciiTheme="majorHAnsi" w:hAnsiTheme="majorHAnsi"/>
          <w:sz w:val="24"/>
          <w:szCs w:val="24"/>
        </w:rPr>
        <w:t>arihin “karanlık yıllar” olarak damgalamakta sakınca görmediği Orta Çağ’da  “Avrupa’yı düzleyen” Kara Ölüm/Veba zamanları böyle</w:t>
      </w:r>
      <w:r w:rsidR="00893CE6" w:rsidRPr="00577456">
        <w:rPr>
          <w:rFonts w:asciiTheme="majorHAnsi" w:hAnsiTheme="majorHAnsi"/>
          <w:sz w:val="24"/>
          <w:szCs w:val="24"/>
        </w:rPr>
        <w:t xml:space="preserve"> </w:t>
      </w:r>
      <w:r w:rsidR="00D212F9" w:rsidRPr="00577456">
        <w:rPr>
          <w:rFonts w:asciiTheme="majorHAnsi" w:hAnsiTheme="majorHAnsi"/>
          <w:sz w:val="24"/>
          <w:szCs w:val="24"/>
        </w:rPr>
        <w:t xml:space="preserve">miydi? Kilise/engizisyon otoritesinin çökmeye başladığı yıllarda  </w:t>
      </w:r>
      <w:r w:rsidR="00893CE6" w:rsidRPr="00577456">
        <w:rPr>
          <w:rFonts w:asciiTheme="majorHAnsi" w:hAnsiTheme="majorHAnsi"/>
          <w:sz w:val="24"/>
          <w:szCs w:val="24"/>
        </w:rPr>
        <w:t xml:space="preserve">neredeyse </w:t>
      </w:r>
      <w:r w:rsidR="00D212F9" w:rsidRPr="00577456">
        <w:rPr>
          <w:rFonts w:asciiTheme="majorHAnsi" w:hAnsiTheme="majorHAnsi"/>
          <w:sz w:val="24"/>
          <w:szCs w:val="24"/>
        </w:rPr>
        <w:t xml:space="preserve">nüfusun </w:t>
      </w:r>
      <w:r w:rsidR="00893CE6" w:rsidRPr="00577456">
        <w:rPr>
          <w:rFonts w:asciiTheme="majorHAnsi" w:hAnsiTheme="majorHAnsi"/>
          <w:sz w:val="24"/>
          <w:szCs w:val="24"/>
        </w:rPr>
        <w:t xml:space="preserve">üçte birinin ölümüne yol açan </w:t>
      </w:r>
      <w:r w:rsidR="00D212F9" w:rsidRPr="00577456">
        <w:rPr>
          <w:rFonts w:asciiTheme="majorHAnsi" w:hAnsiTheme="majorHAnsi"/>
          <w:sz w:val="24"/>
          <w:szCs w:val="24"/>
        </w:rPr>
        <w:t>veba</w:t>
      </w:r>
      <w:r w:rsidR="00893CE6" w:rsidRPr="00577456">
        <w:rPr>
          <w:rFonts w:asciiTheme="majorHAnsi" w:hAnsiTheme="majorHAnsi"/>
          <w:sz w:val="24"/>
          <w:szCs w:val="24"/>
        </w:rPr>
        <w:t>,</w:t>
      </w:r>
      <w:r w:rsidR="00D212F9" w:rsidRPr="00577456">
        <w:rPr>
          <w:rFonts w:asciiTheme="majorHAnsi" w:hAnsiTheme="majorHAnsi"/>
          <w:sz w:val="24"/>
          <w:szCs w:val="24"/>
        </w:rPr>
        <w:t xml:space="preserve"> </w:t>
      </w:r>
      <w:r w:rsidR="00893CE6" w:rsidRPr="00577456">
        <w:rPr>
          <w:rFonts w:asciiTheme="majorHAnsi" w:hAnsiTheme="majorHAnsi"/>
          <w:sz w:val="24"/>
          <w:szCs w:val="24"/>
        </w:rPr>
        <w:t>kilise</w:t>
      </w:r>
      <w:r w:rsidR="00D212F9" w:rsidRPr="00577456">
        <w:rPr>
          <w:rFonts w:asciiTheme="majorHAnsi" w:hAnsiTheme="majorHAnsi"/>
          <w:sz w:val="24"/>
          <w:szCs w:val="24"/>
        </w:rPr>
        <w:t xml:space="preserve"> otorite</w:t>
      </w:r>
      <w:r w:rsidR="00893CE6" w:rsidRPr="00577456">
        <w:rPr>
          <w:rFonts w:asciiTheme="majorHAnsi" w:hAnsiTheme="majorHAnsi"/>
          <w:sz w:val="24"/>
          <w:szCs w:val="24"/>
        </w:rPr>
        <w:t>sinin</w:t>
      </w:r>
      <w:r w:rsidR="00D212F9" w:rsidRPr="00577456">
        <w:rPr>
          <w:rFonts w:asciiTheme="majorHAnsi" w:hAnsiTheme="majorHAnsi"/>
          <w:sz w:val="24"/>
          <w:szCs w:val="24"/>
        </w:rPr>
        <w:t xml:space="preserve"> yeniden tesisini sağlarken</w:t>
      </w:r>
      <w:r w:rsidR="008D0EA5">
        <w:rPr>
          <w:rFonts w:asciiTheme="majorHAnsi" w:hAnsiTheme="majorHAnsi"/>
          <w:sz w:val="24"/>
          <w:szCs w:val="24"/>
        </w:rPr>
        <w:t>,</w:t>
      </w:r>
      <w:r w:rsidR="00D212F9" w:rsidRPr="00577456">
        <w:rPr>
          <w:rFonts w:asciiTheme="majorHAnsi" w:hAnsiTheme="majorHAnsi"/>
          <w:sz w:val="24"/>
          <w:szCs w:val="24"/>
        </w:rPr>
        <w:t xml:space="preserve">  </w:t>
      </w:r>
      <w:r w:rsidR="00893CE6" w:rsidRPr="00577456">
        <w:rPr>
          <w:rFonts w:asciiTheme="majorHAnsi" w:hAnsiTheme="majorHAnsi"/>
          <w:sz w:val="24"/>
          <w:szCs w:val="24"/>
        </w:rPr>
        <w:t xml:space="preserve">paradoksal olmayan bir biçimde </w:t>
      </w:r>
      <w:r w:rsidR="00D212F9" w:rsidRPr="00577456">
        <w:rPr>
          <w:rFonts w:asciiTheme="majorHAnsi" w:hAnsiTheme="majorHAnsi"/>
          <w:sz w:val="24"/>
          <w:szCs w:val="24"/>
        </w:rPr>
        <w:t xml:space="preserve">rönesansın kapılarını açıyordu. İnsanın “yeniden” doğuşunun </w:t>
      </w:r>
      <w:r w:rsidR="00A55186" w:rsidRPr="00577456">
        <w:rPr>
          <w:rFonts w:asciiTheme="majorHAnsi" w:hAnsiTheme="majorHAnsi"/>
          <w:sz w:val="24"/>
          <w:szCs w:val="24"/>
        </w:rPr>
        <w:t>tarihinde çok önemli yeri olan vebaya benzetilen C-19</w:t>
      </w:r>
      <w:r w:rsidR="008D0EA5">
        <w:rPr>
          <w:rFonts w:asciiTheme="majorHAnsi" w:hAnsiTheme="majorHAnsi"/>
          <w:sz w:val="24"/>
          <w:szCs w:val="24"/>
        </w:rPr>
        <w:t>,</w:t>
      </w:r>
      <w:r w:rsidR="00A55186" w:rsidRPr="00577456">
        <w:rPr>
          <w:rFonts w:asciiTheme="majorHAnsi" w:hAnsiTheme="majorHAnsi"/>
          <w:sz w:val="24"/>
          <w:szCs w:val="24"/>
        </w:rPr>
        <w:t xml:space="preserve"> </w:t>
      </w:r>
      <w:r w:rsidR="00893CE6" w:rsidRPr="00577456">
        <w:rPr>
          <w:rFonts w:asciiTheme="majorHAnsi" w:hAnsiTheme="majorHAnsi"/>
          <w:sz w:val="24"/>
          <w:szCs w:val="24"/>
        </w:rPr>
        <w:t>aradan geçen yüzlerce yıla  rağmen aksine</w:t>
      </w:r>
      <w:r w:rsidR="00A55186" w:rsidRPr="00577456">
        <w:rPr>
          <w:rFonts w:asciiTheme="majorHAnsi" w:hAnsiTheme="majorHAnsi"/>
          <w:sz w:val="24"/>
          <w:szCs w:val="24"/>
        </w:rPr>
        <w:t xml:space="preserve"> insana ait birçok değerin feda edilmesini dayattı. Kilise yoz ideolojisini veba aracılığıyla güçlendirmeye çalışırken aslında</w:t>
      </w:r>
      <w:r w:rsidR="008D0EA5">
        <w:rPr>
          <w:rFonts w:asciiTheme="majorHAnsi" w:hAnsiTheme="majorHAnsi"/>
          <w:sz w:val="24"/>
          <w:szCs w:val="24"/>
        </w:rPr>
        <w:t xml:space="preserve"> </w:t>
      </w:r>
      <w:r w:rsidR="00A55186" w:rsidRPr="00577456">
        <w:rPr>
          <w:rFonts w:asciiTheme="majorHAnsi" w:hAnsiTheme="majorHAnsi"/>
          <w:sz w:val="24"/>
          <w:szCs w:val="24"/>
        </w:rPr>
        <w:t>yitirdiğinin</w:t>
      </w:r>
      <w:r w:rsidR="008D0EA5">
        <w:rPr>
          <w:rFonts w:asciiTheme="majorHAnsi" w:hAnsiTheme="majorHAnsi"/>
          <w:sz w:val="24"/>
          <w:szCs w:val="24"/>
        </w:rPr>
        <w:t xml:space="preserve"> de</w:t>
      </w:r>
      <w:r w:rsidR="00A55186" w:rsidRPr="00577456">
        <w:rPr>
          <w:rFonts w:asciiTheme="majorHAnsi" w:hAnsiTheme="majorHAnsi"/>
          <w:sz w:val="24"/>
          <w:szCs w:val="24"/>
        </w:rPr>
        <w:t xml:space="preserve"> farkındaydı. (</w:t>
      </w:r>
      <w:r w:rsidR="00893CE6" w:rsidRPr="00577456">
        <w:rPr>
          <w:rFonts w:asciiTheme="majorHAnsi" w:hAnsiTheme="majorHAnsi"/>
          <w:sz w:val="24"/>
          <w:szCs w:val="24"/>
        </w:rPr>
        <w:t>Ç</w:t>
      </w:r>
      <w:r w:rsidR="00A55186" w:rsidRPr="00577456">
        <w:rPr>
          <w:rFonts w:asciiTheme="majorHAnsi" w:hAnsiTheme="majorHAnsi"/>
          <w:sz w:val="24"/>
          <w:szCs w:val="24"/>
        </w:rPr>
        <w:t>ağların Boccacio’dan Bruegel’e Petrarca’</w:t>
      </w:r>
      <w:r w:rsidRPr="00577456">
        <w:rPr>
          <w:rFonts w:asciiTheme="majorHAnsi" w:hAnsiTheme="majorHAnsi"/>
          <w:sz w:val="24"/>
          <w:szCs w:val="24"/>
        </w:rPr>
        <w:t xml:space="preserve">dan VanDyck’ e </w:t>
      </w:r>
      <w:r w:rsidR="00A55186" w:rsidRPr="00577456">
        <w:rPr>
          <w:rFonts w:asciiTheme="majorHAnsi" w:hAnsiTheme="majorHAnsi"/>
          <w:sz w:val="24"/>
          <w:szCs w:val="24"/>
        </w:rPr>
        <w:t>yazılı-çizili sanat eserlerinde bunun doğrudan ya da metaforik kanıtına ulaşmak mümkündür.)</w:t>
      </w:r>
      <w:r w:rsidR="00D212F9" w:rsidRPr="00577456">
        <w:rPr>
          <w:rFonts w:asciiTheme="majorHAnsi" w:hAnsiTheme="majorHAnsi"/>
          <w:sz w:val="24"/>
          <w:szCs w:val="24"/>
        </w:rPr>
        <w:t xml:space="preserve">  </w:t>
      </w:r>
      <w:r w:rsidR="00893CE6" w:rsidRPr="00577456">
        <w:rPr>
          <w:rFonts w:asciiTheme="majorHAnsi" w:hAnsiTheme="majorHAnsi"/>
          <w:sz w:val="24"/>
          <w:szCs w:val="24"/>
        </w:rPr>
        <w:t xml:space="preserve">Oysa 21. Yüzyılda böyle olmadı! </w:t>
      </w:r>
    </w:p>
    <w:p w:rsidR="00DD7E07" w:rsidRPr="00577456" w:rsidRDefault="00276DD8" w:rsidP="00577456">
      <w:pPr>
        <w:jc w:val="both"/>
        <w:rPr>
          <w:rFonts w:asciiTheme="majorHAnsi" w:hAnsiTheme="majorHAnsi"/>
          <w:sz w:val="24"/>
          <w:szCs w:val="24"/>
        </w:rPr>
      </w:pPr>
      <w:r w:rsidRPr="00577456">
        <w:rPr>
          <w:rFonts w:asciiTheme="majorHAnsi" w:hAnsiTheme="majorHAnsi"/>
          <w:sz w:val="24"/>
          <w:szCs w:val="24"/>
        </w:rPr>
        <w:t>Orta</w:t>
      </w:r>
      <w:r w:rsidR="00DD7E07" w:rsidRPr="00577456">
        <w:rPr>
          <w:rFonts w:asciiTheme="majorHAnsi" w:hAnsiTheme="majorHAnsi"/>
          <w:sz w:val="24"/>
          <w:szCs w:val="24"/>
        </w:rPr>
        <w:t xml:space="preserve"> </w:t>
      </w:r>
      <w:r w:rsidRPr="00577456">
        <w:rPr>
          <w:rFonts w:asciiTheme="majorHAnsi" w:hAnsiTheme="majorHAnsi"/>
          <w:sz w:val="24"/>
          <w:szCs w:val="24"/>
        </w:rPr>
        <w:t>Çağ’da bir “hastalık” vesilesiyle otorite adına kaybedilen</w:t>
      </w:r>
      <w:r w:rsidR="00DD7E07" w:rsidRPr="00577456">
        <w:rPr>
          <w:rFonts w:asciiTheme="majorHAnsi" w:hAnsiTheme="majorHAnsi"/>
          <w:sz w:val="24"/>
          <w:szCs w:val="24"/>
        </w:rPr>
        <w:t xml:space="preserve"> “şey”,</w:t>
      </w:r>
      <w:r w:rsidRPr="00577456">
        <w:rPr>
          <w:rFonts w:asciiTheme="majorHAnsi" w:hAnsiTheme="majorHAnsi"/>
          <w:sz w:val="24"/>
          <w:szCs w:val="24"/>
        </w:rPr>
        <w:t xml:space="preserve"> 21. </w:t>
      </w:r>
      <w:r w:rsidR="008D0EA5">
        <w:rPr>
          <w:rFonts w:asciiTheme="majorHAnsi" w:hAnsiTheme="majorHAnsi"/>
          <w:sz w:val="24"/>
          <w:szCs w:val="24"/>
        </w:rPr>
        <w:t>y</w:t>
      </w:r>
      <w:r w:rsidRPr="00577456">
        <w:rPr>
          <w:rFonts w:asciiTheme="majorHAnsi" w:hAnsiTheme="majorHAnsi"/>
          <w:sz w:val="24"/>
          <w:szCs w:val="24"/>
        </w:rPr>
        <w:t xml:space="preserve">üzyılda  “bilim” otoritesinin meşruluğuna sığınılarak yeniden kazanılmaya çalışıldı. </w:t>
      </w:r>
      <w:r w:rsidR="00893CE6" w:rsidRPr="00577456">
        <w:rPr>
          <w:rFonts w:asciiTheme="majorHAnsi" w:hAnsiTheme="majorHAnsi"/>
          <w:sz w:val="24"/>
          <w:szCs w:val="24"/>
        </w:rPr>
        <w:t xml:space="preserve">(Neo-klerikalizm!) </w:t>
      </w:r>
      <w:r w:rsidRPr="00577456">
        <w:rPr>
          <w:rFonts w:asciiTheme="majorHAnsi" w:hAnsiTheme="majorHAnsi"/>
          <w:sz w:val="24"/>
          <w:szCs w:val="24"/>
        </w:rPr>
        <w:t>İnsana ait birçok değer “korunma” ve “hayatta kalma” içgüdüsü kışkırtılarak feda edilebilir kılındı. Her ikisinin de “insan tanımını” hiçleştirebilen kavramlar olduğunu anımsatalım.</w:t>
      </w:r>
      <w:r w:rsidR="0008351F" w:rsidRPr="00577456">
        <w:rPr>
          <w:rFonts w:asciiTheme="majorHAnsi" w:hAnsiTheme="majorHAnsi"/>
          <w:sz w:val="24"/>
          <w:szCs w:val="24"/>
        </w:rPr>
        <w:t xml:space="preserve"> </w:t>
      </w:r>
    </w:p>
    <w:p w:rsidR="00DD7E07" w:rsidRPr="00577456" w:rsidRDefault="00C9355B" w:rsidP="00577456">
      <w:pPr>
        <w:jc w:val="both"/>
        <w:rPr>
          <w:rFonts w:asciiTheme="majorHAnsi" w:hAnsiTheme="majorHAnsi" w:cs="Times New Roman"/>
          <w:color w:val="202122"/>
          <w:sz w:val="24"/>
          <w:szCs w:val="24"/>
          <w:shd w:val="clear" w:color="auto" w:fill="FFFFFF"/>
        </w:rPr>
      </w:pPr>
      <w:r w:rsidRPr="00577456">
        <w:rPr>
          <w:rFonts w:asciiTheme="majorHAnsi" w:hAnsiTheme="majorHAnsi"/>
          <w:sz w:val="24"/>
          <w:szCs w:val="24"/>
        </w:rPr>
        <w:t xml:space="preserve">Soru: Yeni bir insan tanımı mı?  </w:t>
      </w:r>
      <w:r w:rsidRPr="008D0EA5">
        <w:rPr>
          <w:rFonts w:asciiTheme="majorHAnsi" w:hAnsiTheme="majorHAnsi"/>
          <w:i/>
          <w:sz w:val="24"/>
          <w:szCs w:val="24"/>
        </w:rPr>
        <w:t>Homo superesse</w:t>
      </w:r>
      <w:r w:rsidRPr="00577456">
        <w:rPr>
          <w:rFonts w:asciiTheme="majorHAnsi" w:hAnsiTheme="majorHAnsi"/>
          <w:sz w:val="24"/>
          <w:szCs w:val="24"/>
        </w:rPr>
        <w:t xml:space="preserve">… </w:t>
      </w:r>
      <w:r w:rsidRPr="008D0EA5">
        <w:rPr>
          <w:rFonts w:asciiTheme="majorHAnsi" w:hAnsiTheme="majorHAnsi"/>
          <w:i/>
          <w:sz w:val="24"/>
          <w:szCs w:val="24"/>
        </w:rPr>
        <w:t>homo superstes</w:t>
      </w:r>
      <w:r w:rsidRPr="00577456">
        <w:rPr>
          <w:rFonts w:asciiTheme="majorHAnsi" w:hAnsiTheme="majorHAnsi"/>
          <w:sz w:val="24"/>
          <w:szCs w:val="24"/>
        </w:rPr>
        <w:t xml:space="preserve"> ya da </w:t>
      </w:r>
      <w:r w:rsidRPr="008D0EA5">
        <w:rPr>
          <w:rFonts w:asciiTheme="majorHAnsi" w:hAnsiTheme="majorHAnsi"/>
          <w:i/>
          <w:sz w:val="24"/>
          <w:szCs w:val="24"/>
        </w:rPr>
        <w:t>homo surviving</w:t>
      </w:r>
      <w:r w:rsidRPr="00577456">
        <w:rPr>
          <w:rFonts w:asciiTheme="majorHAnsi" w:hAnsiTheme="majorHAnsi"/>
          <w:sz w:val="24"/>
          <w:szCs w:val="24"/>
        </w:rPr>
        <w:t xml:space="preserve">’mi demek lazım… en iyisi işi antropologlara bırakalım. </w:t>
      </w:r>
      <w:r w:rsidR="000C2A5F" w:rsidRPr="00577456">
        <w:rPr>
          <w:rFonts w:asciiTheme="majorHAnsi" w:hAnsiTheme="majorHAnsi"/>
          <w:sz w:val="24"/>
          <w:szCs w:val="24"/>
        </w:rPr>
        <w:t>Herkesin birbirine uzaktan, çok uzaktan “yaşıyorum, ben yaşıyorum” dediği günlerd</w:t>
      </w:r>
      <w:r w:rsidR="001C52E0" w:rsidRPr="00577456">
        <w:rPr>
          <w:rFonts w:asciiTheme="majorHAnsi" w:hAnsiTheme="majorHAnsi"/>
          <w:sz w:val="24"/>
          <w:szCs w:val="24"/>
        </w:rPr>
        <w:t xml:space="preserve">en, aylardan, yıllardan geçtik; “yaşıyorum” diyebilmenin bir başarıymışcasına  pazarlandığı günler… ödülü buydu! Yaşıyor olmanın tanımı epeyce indirgendi: “henüz ölmemiş olmak”. </w:t>
      </w:r>
      <w:r w:rsidR="00DD7E07" w:rsidRPr="00577456">
        <w:rPr>
          <w:rFonts w:asciiTheme="majorHAnsi" w:hAnsiTheme="majorHAnsi"/>
          <w:sz w:val="24"/>
          <w:szCs w:val="24"/>
        </w:rPr>
        <w:t xml:space="preserve">Önce sağlığın “sağlık sadece hastalık ve sakatlık durumunun olmayışı değil kişinin bedenen, ruhen ve toplumsal yönden tam bir iyilik halidir” şeklindeki tanımındaki bütün temel unsurlar hiçlendi.  Sağlık tanımı </w:t>
      </w:r>
      <w:r w:rsidR="00DD7E07" w:rsidRPr="00577456">
        <w:rPr>
          <w:rFonts w:asciiTheme="majorHAnsi" w:hAnsiTheme="majorHAnsi" w:cs="Times New Roman"/>
          <w:color w:val="202122"/>
          <w:sz w:val="24"/>
          <w:szCs w:val="24"/>
          <w:shd w:val="clear" w:color="auto" w:fill="FFFFFF"/>
        </w:rPr>
        <w:t>“COVID-19 da sağlıklı kalma hali / hayatta kalma” olarak değiştirildi.  Tüm söylemler ve mesajlar açık ya da kapalı bir biçimde buna indirgendi. Yalnızca bedensel olarak “sağlıklı olma hali” – o da yalnızca COVID-19 özelinde- ve/veya pandemide hayatta kalmaya indirgenmiş bir yaşam ve insanlık durumu önerilmesi, insanla ilgili birçok kavrama ve duruma yönelik manipülasyonu önceleyen bir duruma aracılık etti.</w:t>
      </w:r>
    </w:p>
    <w:p w:rsidR="00784A01" w:rsidRPr="00577456" w:rsidRDefault="001C52E0" w:rsidP="00577456">
      <w:pPr>
        <w:jc w:val="both"/>
        <w:rPr>
          <w:rFonts w:asciiTheme="majorHAnsi" w:hAnsiTheme="majorHAnsi"/>
          <w:sz w:val="24"/>
          <w:szCs w:val="24"/>
        </w:rPr>
      </w:pPr>
      <w:r w:rsidRPr="00577456">
        <w:rPr>
          <w:rFonts w:asciiTheme="majorHAnsi" w:hAnsiTheme="majorHAnsi"/>
          <w:sz w:val="24"/>
          <w:szCs w:val="24"/>
        </w:rPr>
        <w:t>İnsanın hayatta kalabilme dürtüsü ile –ne kadar ilkel!- var olabileceğini dayatan</w:t>
      </w:r>
      <w:r w:rsidR="00AA0315">
        <w:rPr>
          <w:rFonts w:asciiTheme="majorHAnsi" w:hAnsiTheme="majorHAnsi"/>
          <w:sz w:val="24"/>
          <w:szCs w:val="24"/>
        </w:rPr>
        <w:t>,</w:t>
      </w:r>
      <w:r w:rsidRPr="00577456">
        <w:rPr>
          <w:rFonts w:asciiTheme="majorHAnsi" w:hAnsiTheme="majorHAnsi"/>
          <w:sz w:val="24"/>
          <w:szCs w:val="24"/>
        </w:rPr>
        <w:t xml:space="preserve"> onu hastalanmaktan korunmaya çalışan bir varlık olarak tanımlanmaya başlandığı yıllar. Küresel/yerel siyasi otıorite ile elele vermiş küresel/yerel bilimsel otoritenin bu tanımın </w:t>
      </w:r>
      <w:r w:rsidRPr="00577456">
        <w:rPr>
          <w:rFonts w:asciiTheme="majorHAnsi" w:hAnsiTheme="majorHAnsi"/>
          <w:sz w:val="24"/>
          <w:szCs w:val="24"/>
        </w:rPr>
        <w:lastRenderedPageBreak/>
        <w:t xml:space="preserve">inşası için emek harcadığı çağlardı. Yıllar sonra bugünler tanımlanırken </w:t>
      </w:r>
      <w:r w:rsidR="00784A01" w:rsidRPr="00577456">
        <w:rPr>
          <w:rFonts w:asciiTheme="majorHAnsi" w:hAnsiTheme="majorHAnsi"/>
          <w:sz w:val="24"/>
          <w:szCs w:val="24"/>
        </w:rPr>
        <w:t xml:space="preserve">böyle </w:t>
      </w:r>
      <w:r w:rsidRPr="00577456">
        <w:rPr>
          <w:rFonts w:asciiTheme="majorHAnsi" w:hAnsiTheme="majorHAnsi"/>
          <w:sz w:val="24"/>
          <w:szCs w:val="24"/>
        </w:rPr>
        <w:t xml:space="preserve">anlatılacak C-19 </w:t>
      </w:r>
      <w:r w:rsidR="00784A01" w:rsidRPr="00577456">
        <w:rPr>
          <w:rFonts w:asciiTheme="majorHAnsi" w:hAnsiTheme="majorHAnsi"/>
          <w:sz w:val="24"/>
          <w:szCs w:val="24"/>
        </w:rPr>
        <w:t>yılları</w:t>
      </w:r>
      <w:r w:rsidRPr="00577456">
        <w:rPr>
          <w:rFonts w:asciiTheme="majorHAnsi" w:hAnsiTheme="majorHAnsi"/>
          <w:sz w:val="24"/>
          <w:szCs w:val="24"/>
        </w:rPr>
        <w:t>; en iyisi b</w:t>
      </w:r>
      <w:r w:rsidR="000F4646" w:rsidRPr="00577456">
        <w:rPr>
          <w:rFonts w:asciiTheme="majorHAnsi" w:hAnsiTheme="majorHAnsi"/>
          <w:sz w:val="24"/>
          <w:szCs w:val="24"/>
        </w:rPr>
        <w:t>unu da antrop</w:t>
      </w:r>
      <w:r w:rsidR="00AA0315">
        <w:rPr>
          <w:rFonts w:asciiTheme="majorHAnsi" w:hAnsiTheme="majorHAnsi"/>
          <w:sz w:val="24"/>
          <w:szCs w:val="24"/>
        </w:rPr>
        <w:t>o</w:t>
      </w:r>
      <w:r w:rsidR="000F4646" w:rsidRPr="00577456">
        <w:rPr>
          <w:rFonts w:asciiTheme="majorHAnsi" w:hAnsiTheme="majorHAnsi"/>
          <w:sz w:val="24"/>
          <w:szCs w:val="24"/>
        </w:rPr>
        <w:t>loglara bırakalım…</w:t>
      </w:r>
    </w:p>
    <w:p w:rsidR="00784A01" w:rsidRPr="00577456" w:rsidRDefault="000F4646" w:rsidP="00577456">
      <w:pPr>
        <w:jc w:val="both"/>
        <w:rPr>
          <w:rFonts w:asciiTheme="majorHAnsi" w:hAnsiTheme="majorHAnsi"/>
          <w:sz w:val="24"/>
          <w:szCs w:val="24"/>
        </w:rPr>
      </w:pPr>
      <w:r w:rsidRPr="00577456">
        <w:rPr>
          <w:rFonts w:asciiTheme="majorHAnsi" w:hAnsiTheme="majorHAnsi"/>
          <w:sz w:val="24"/>
          <w:szCs w:val="24"/>
        </w:rPr>
        <w:t>Bugün itibarıyla, üç yılın</w:t>
      </w:r>
      <w:r w:rsidR="00784A01" w:rsidRPr="00577456">
        <w:rPr>
          <w:rFonts w:asciiTheme="majorHAnsi" w:hAnsiTheme="majorHAnsi"/>
          <w:sz w:val="24"/>
          <w:szCs w:val="24"/>
        </w:rPr>
        <w:t>,</w:t>
      </w:r>
      <w:r w:rsidRPr="00577456">
        <w:rPr>
          <w:rFonts w:asciiTheme="majorHAnsi" w:hAnsiTheme="majorHAnsi"/>
          <w:sz w:val="24"/>
          <w:szCs w:val="24"/>
        </w:rPr>
        <w:t xml:space="preserve"> “hastalıklı” </w:t>
      </w:r>
      <w:r w:rsidR="00784A01" w:rsidRPr="00577456">
        <w:rPr>
          <w:rFonts w:asciiTheme="majorHAnsi" w:hAnsiTheme="majorHAnsi"/>
          <w:sz w:val="24"/>
          <w:szCs w:val="24"/>
        </w:rPr>
        <w:t xml:space="preserve">üç </w:t>
      </w:r>
      <w:r w:rsidRPr="00577456">
        <w:rPr>
          <w:rFonts w:asciiTheme="majorHAnsi" w:hAnsiTheme="majorHAnsi"/>
          <w:sz w:val="24"/>
          <w:szCs w:val="24"/>
        </w:rPr>
        <w:t xml:space="preserve">yılın ardından  insanlar “üç yılı hayatta kalmaya şartlanmış bir şekilde atlattım” derken kıvanç duyuyor olmalılar; ve bu öyle bir dürtü ile gerçekleşti ki insan olmanın, insan olabilmenin yüzlerce yıldan bu yana inşa edilegelen birçok koşulu çoktan unutuldu, yok sayıldı ya da hiçe indirgendi. Var olan bütün otorite araçlarıyla öyle bir ideolojik müdahale yapıldı ki insanlar </w:t>
      </w:r>
      <w:r w:rsidR="00AA0315">
        <w:rPr>
          <w:rFonts w:asciiTheme="majorHAnsi" w:hAnsiTheme="majorHAnsi"/>
          <w:sz w:val="24"/>
          <w:szCs w:val="24"/>
        </w:rPr>
        <w:t xml:space="preserve">bu bağlamda </w:t>
      </w:r>
      <w:r w:rsidRPr="00577456">
        <w:rPr>
          <w:rFonts w:asciiTheme="majorHAnsi" w:hAnsiTheme="majorHAnsi"/>
          <w:sz w:val="24"/>
          <w:szCs w:val="24"/>
        </w:rPr>
        <w:t>neyin fedakarlığını yaptığının bile farkına varamadı; neoliberalizmin kayıtsız şartsız bir zaferiydi bu. Pa</w:t>
      </w:r>
      <w:r w:rsidR="00BE530B" w:rsidRPr="00577456">
        <w:rPr>
          <w:rFonts w:asciiTheme="majorHAnsi" w:hAnsiTheme="majorHAnsi"/>
          <w:sz w:val="24"/>
          <w:szCs w:val="24"/>
        </w:rPr>
        <w:t>ndemi süreci boyunca insanlardan beklenen</w:t>
      </w:r>
      <w:r w:rsidR="00784A01" w:rsidRPr="00577456">
        <w:rPr>
          <w:rFonts w:asciiTheme="majorHAnsi" w:hAnsiTheme="majorHAnsi"/>
          <w:sz w:val="24"/>
          <w:szCs w:val="24"/>
        </w:rPr>
        <w:t>,</w:t>
      </w:r>
      <w:r w:rsidR="00BE530B" w:rsidRPr="00577456">
        <w:rPr>
          <w:rFonts w:asciiTheme="majorHAnsi" w:hAnsiTheme="majorHAnsi"/>
          <w:sz w:val="24"/>
          <w:szCs w:val="24"/>
        </w:rPr>
        <w:t xml:space="preserve"> piyasa fonksiyonlarını yerine getirdikleri zaman</w:t>
      </w:r>
      <w:r w:rsidR="00784A01" w:rsidRPr="00577456">
        <w:rPr>
          <w:rFonts w:asciiTheme="majorHAnsi" w:hAnsiTheme="majorHAnsi"/>
          <w:sz w:val="24"/>
          <w:szCs w:val="24"/>
        </w:rPr>
        <w:t xml:space="preserve">dan arta kalan </w:t>
      </w:r>
      <w:r w:rsidR="00BE530B" w:rsidRPr="00577456">
        <w:rPr>
          <w:rFonts w:asciiTheme="majorHAnsi" w:hAnsiTheme="majorHAnsi"/>
          <w:sz w:val="24"/>
          <w:szCs w:val="24"/>
        </w:rPr>
        <w:t xml:space="preserve"> yaşamlarını</w:t>
      </w:r>
      <w:r w:rsidRPr="00577456">
        <w:rPr>
          <w:rFonts w:asciiTheme="majorHAnsi" w:hAnsiTheme="majorHAnsi"/>
          <w:sz w:val="24"/>
          <w:szCs w:val="24"/>
        </w:rPr>
        <w:t xml:space="preserve"> </w:t>
      </w:r>
      <w:r w:rsidR="00784A01" w:rsidRPr="00577456">
        <w:rPr>
          <w:rFonts w:asciiTheme="majorHAnsi" w:hAnsiTheme="majorHAnsi"/>
          <w:sz w:val="24"/>
          <w:szCs w:val="24"/>
        </w:rPr>
        <w:t>“</w:t>
      </w:r>
      <w:r w:rsidR="00BE530B" w:rsidRPr="00577456">
        <w:rPr>
          <w:rFonts w:asciiTheme="majorHAnsi" w:hAnsiTheme="majorHAnsi"/>
          <w:sz w:val="24"/>
          <w:szCs w:val="24"/>
        </w:rPr>
        <w:t>kendilerini dinleyerek</w:t>
      </w:r>
      <w:r w:rsidR="00784A01" w:rsidRPr="00577456">
        <w:rPr>
          <w:rFonts w:asciiTheme="majorHAnsi" w:hAnsiTheme="majorHAnsi"/>
          <w:sz w:val="24"/>
          <w:szCs w:val="24"/>
        </w:rPr>
        <w:t>”</w:t>
      </w:r>
      <w:r w:rsidR="00BE530B" w:rsidRPr="00577456">
        <w:rPr>
          <w:rFonts w:asciiTheme="majorHAnsi" w:hAnsiTheme="majorHAnsi"/>
          <w:sz w:val="24"/>
          <w:szCs w:val="24"/>
        </w:rPr>
        <w:t xml:space="preserve"> geçirmeleriydi.  Onlardan istenen düzenli ya da düzensiz aralıklarla yayınlanan ve bilim otoritesine sınırsız hareket olanağı tanıyan “sayılardan” biri olmamak için ellerinden geleni yapmalarıydı ve bunu sağlamalarının biricik koşulu </w:t>
      </w:r>
      <w:r w:rsidR="00784A01" w:rsidRPr="00577456">
        <w:rPr>
          <w:rFonts w:asciiTheme="majorHAnsi" w:hAnsiTheme="majorHAnsi"/>
          <w:sz w:val="24"/>
          <w:szCs w:val="24"/>
        </w:rPr>
        <w:t>otoritelere</w:t>
      </w:r>
      <w:r w:rsidR="00BE530B" w:rsidRPr="00577456">
        <w:rPr>
          <w:rFonts w:asciiTheme="majorHAnsi" w:hAnsiTheme="majorHAnsi"/>
          <w:sz w:val="24"/>
          <w:szCs w:val="24"/>
        </w:rPr>
        <w:t xml:space="preserve"> biat etmekti. </w:t>
      </w:r>
    </w:p>
    <w:p w:rsidR="00AC4E64" w:rsidRPr="00577456" w:rsidRDefault="00AC4E64" w:rsidP="00577456">
      <w:pPr>
        <w:jc w:val="both"/>
        <w:rPr>
          <w:rFonts w:asciiTheme="majorHAnsi" w:hAnsiTheme="majorHAnsi" w:cs="Times New Roman"/>
          <w:color w:val="202122"/>
          <w:sz w:val="24"/>
          <w:szCs w:val="24"/>
          <w:shd w:val="clear" w:color="auto" w:fill="FFFFFF"/>
        </w:rPr>
      </w:pPr>
      <w:r w:rsidRPr="00577456">
        <w:rPr>
          <w:rFonts w:asciiTheme="majorHAnsi" w:hAnsiTheme="majorHAnsi" w:cs="Times New Roman"/>
          <w:color w:val="202122"/>
          <w:sz w:val="24"/>
          <w:szCs w:val="24"/>
          <w:shd w:val="clear" w:color="auto" w:fill="FFFFFF"/>
        </w:rPr>
        <w:t>Salt “hayatta kalma dürtüsü” insanal bütün özelliklerin reddi, insanın “bitkileştirilmesi” anlamına gelir, mutluluk-esenlik-iyilik bu bağlamda özetlenir. Diğer taraftan “hayatta kalma toplumu ya da sadece hayatta kalmaya şartlandırılmış birey ya da biricik varoluş nedeni hayatta kalma olan birey” dayatmasının sosyal darwinizmi</w:t>
      </w:r>
      <w:r w:rsidR="00AA0315">
        <w:rPr>
          <w:rFonts w:asciiTheme="majorHAnsi" w:hAnsiTheme="majorHAnsi" w:cs="Times New Roman"/>
          <w:color w:val="202122"/>
          <w:sz w:val="24"/>
          <w:szCs w:val="24"/>
          <w:shd w:val="clear" w:color="auto" w:fill="FFFFFF"/>
        </w:rPr>
        <w:t xml:space="preserve"> </w:t>
      </w:r>
      <w:r w:rsidRPr="00577456">
        <w:rPr>
          <w:rFonts w:asciiTheme="majorHAnsi" w:hAnsiTheme="majorHAnsi" w:cs="Times New Roman"/>
          <w:color w:val="202122"/>
          <w:sz w:val="24"/>
          <w:szCs w:val="24"/>
          <w:shd w:val="clear" w:color="auto" w:fill="FFFFFF"/>
        </w:rPr>
        <w:t xml:space="preserve">de meşru kıldığını unutmamalıyız. Salgın sürecinde yoksulların ve yoksunların hayatta kalma olasılığının ya da süreci hastalanmadan geçirme olasılığının üst sınıflara-varsıllara göre çok çok daha az olduğu ortada iken ve bunun nedenine yönelik toplumsal bir sorgulama yapılmadan sağlık yalnızca bir “bireysel beceri” işine dönüştürülmüş olmaktadır. </w:t>
      </w:r>
    </w:p>
    <w:p w:rsidR="00784A01" w:rsidRPr="00577456" w:rsidRDefault="00784A01" w:rsidP="00577456">
      <w:pPr>
        <w:jc w:val="both"/>
        <w:rPr>
          <w:rFonts w:asciiTheme="majorHAnsi" w:hAnsiTheme="majorHAnsi" w:cs="Times New Roman"/>
          <w:color w:val="202122"/>
          <w:sz w:val="24"/>
          <w:szCs w:val="24"/>
          <w:shd w:val="clear" w:color="auto" w:fill="FFFFFF"/>
        </w:rPr>
      </w:pPr>
      <w:r w:rsidRPr="00577456">
        <w:rPr>
          <w:rFonts w:asciiTheme="majorHAnsi" w:hAnsiTheme="majorHAnsi" w:cs="Times New Roman"/>
          <w:color w:val="202122"/>
          <w:sz w:val="24"/>
          <w:szCs w:val="24"/>
          <w:shd w:val="clear" w:color="auto" w:fill="FFFFFF"/>
        </w:rPr>
        <w:t>Unuttuk mu yoksa; salgının yerel ve küresel son derece benzer “sloganlarını” anımsayın; hepsi ne kadar da insandan uzak. “Hiçbir şey eskisi gibi olmayacak” derken otoritenin edimlerine sınırsız bir meşruiyet sağlanmış olmuyor muydu? “Her şeyin başı sağlık”</w:t>
      </w:r>
      <w:r w:rsidR="00AA0315">
        <w:rPr>
          <w:rFonts w:asciiTheme="majorHAnsi" w:hAnsiTheme="majorHAnsi" w:cs="Times New Roman"/>
          <w:color w:val="202122"/>
          <w:sz w:val="24"/>
          <w:szCs w:val="24"/>
          <w:shd w:val="clear" w:color="auto" w:fill="FFFFFF"/>
        </w:rPr>
        <w:t xml:space="preserve"> insanal değerlerin hiçlenmesi, </w:t>
      </w:r>
      <w:r w:rsidRPr="00577456">
        <w:rPr>
          <w:rFonts w:asciiTheme="majorHAnsi" w:hAnsiTheme="majorHAnsi" w:cs="Times New Roman"/>
          <w:color w:val="202122"/>
          <w:sz w:val="24"/>
          <w:szCs w:val="24"/>
          <w:shd w:val="clear" w:color="auto" w:fill="FFFFFF"/>
        </w:rPr>
        <w:t xml:space="preserve">acze ve güçsüzlüğe övgü değil miydi? “Salgın eşitleyicidir!” Uzun uzun tartışmak yerine “hadi oradan” demeyi hak etmiyor mu? Tüm sloganlar </w:t>
      </w:r>
      <w:r w:rsidR="00AA0315">
        <w:rPr>
          <w:rFonts w:asciiTheme="majorHAnsi" w:hAnsiTheme="majorHAnsi" w:cs="Times New Roman"/>
          <w:color w:val="202122"/>
          <w:sz w:val="24"/>
          <w:szCs w:val="24"/>
          <w:shd w:val="clear" w:color="auto" w:fill="FFFFFF"/>
        </w:rPr>
        <w:t xml:space="preserve">ptoritelerin maniplasyonuna </w:t>
      </w:r>
      <w:r w:rsidRPr="00577456">
        <w:rPr>
          <w:rFonts w:asciiTheme="majorHAnsi" w:hAnsiTheme="majorHAnsi" w:cs="Times New Roman"/>
          <w:color w:val="202122"/>
          <w:sz w:val="24"/>
          <w:szCs w:val="24"/>
          <w:shd w:val="clear" w:color="auto" w:fill="FFFFFF"/>
        </w:rPr>
        <w:t>açık bir şekilde pazarlanıyordu.</w:t>
      </w:r>
    </w:p>
    <w:p w:rsidR="0057636F" w:rsidRPr="00577456" w:rsidRDefault="00BE530B" w:rsidP="00577456">
      <w:pPr>
        <w:jc w:val="both"/>
        <w:rPr>
          <w:rFonts w:asciiTheme="majorHAnsi" w:hAnsiTheme="majorHAnsi"/>
          <w:sz w:val="24"/>
          <w:szCs w:val="24"/>
        </w:rPr>
      </w:pPr>
      <w:r w:rsidRPr="00577456">
        <w:rPr>
          <w:rFonts w:asciiTheme="majorHAnsi" w:hAnsiTheme="majorHAnsi"/>
          <w:sz w:val="24"/>
          <w:szCs w:val="24"/>
        </w:rPr>
        <w:t>Soru: Bilim/bili</w:t>
      </w:r>
      <w:r w:rsidR="00784A01" w:rsidRPr="00577456">
        <w:rPr>
          <w:rFonts w:asciiTheme="majorHAnsi" w:hAnsiTheme="majorHAnsi"/>
          <w:sz w:val="24"/>
          <w:szCs w:val="24"/>
        </w:rPr>
        <w:t>m</w:t>
      </w:r>
      <w:r w:rsidRPr="00577456">
        <w:rPr>
          <w:rFonts w:asciiTheme="majorHAnsi" w:hAnsiTheme="majorHAnsi"/>
          <w:sz w:val="24"/>
          <w:szCs w:val="24"/>
        </w:rPr>
        <w:t xml:space="preserve"> insanı</w:t>
      </w:r>
      <w:r w:rsidR="00AA0315">
        <w:rPr>
          <w:rFonts w:asciiTheme="majorHAnsi" w:hAnsiTheme="majorHAnsi"/>
          <w:sz w:val="24"/>
          <w:szCs w:val="24"/>
        </w:rPr>
        <w:t xml:space="preserve">, </w:t>
      </w:r>
      <w:r w:rsidRPr="00577456">
        <w:rPr>
          <w:rFonts w:asciiTheme="majorHAnsi" w:hAnsiTheme="majorHAnsi"/>
          <w:sz w:val="24"/>
          <w:szCs w:val="24"/>
        </w:rPr>
        <w:t xml:space="preserve"> otoritesini “yeniden” inşa ederken bilim ile çelişti mi. Yanıtımız </w:t>
      </w:r>
      <w:r w:rsidR="00784A01" w:rsidRPr="00577456">
        <w:rPr>
          <w:rFonts w:asciiTheme="majorHAnsi" w:hAnsiTheme="majorHAnsi"/>
          <w:sz w:val="24"/>
          <w:szCs w:val="24"/>
        </w:rPr>
        <w:t>“</w:t>
      </w:r>
      <w:r w:rsidRPr="00577456">
        <w:rPr>
          <w:rFonts w:asciiTheme="majorHAnsi" w:hAnsiTheme="majorHAnsi"/>
          <w:sz w:val="24"/>
          <w:szCs w:val="24"/>
        </w:rPr>
        <w:t>evet</w:t>
      </w:r>
      <w:r w:rsidR="00784A01" w:rsidRPr="00577456">
        <w:rPr>
          <w:rFonts w:asciiTheme="majorHAnsi" w:hAnsiTheme="majorHAnsi"/>
          <w:sz w:val="24"/>
          <w:szCs w:val="24"/>
        </w:rPr>
        <w:t>”</w:t>
      </w:r>
      <w:r w:rsidRPr="00577456">
        <w:rPr>
          <w:rFonts w:asciiTheme="majorHAnsi" w:hAnsiTheme="majorHAnsi"/>
          <w:sz w:val="24"/>
          <w:szCs w:val="24"/>
        </w:rPr>
        <w:t xml:space="preserve"> ya da </w:t>
      </w:r>
      <w:r w:rsidR="00784A01" w:rsidRPr="00577456">
        <w:rPr>
          <w:rFonts w:asciiTheme="majorHAnsi" w:hAnsiTheme="majorHAnsi"/>
          <w:sz w:val="24"/>
          <w:szCs w:val="24"/>
        </w:rPr>
        <w:t>“</w:t>
      </w:r>
      <w:r w:rsidRPr="00577456">
        <w:rPr>
          <w:rFonts w:asciiTheme="majorHAnsi" w:hAnsiTheme="majorHAnsi"/>
          <w:sz w:val="24"/>
          <w:szCs w:val="24"/>
        </w:rPr>
        <w:t>hayır</w:t>
      </w:r>
      <w:r w:rsidR="00784A01" w:rsidRPr="00577456">
        <w:rPr>
          <w:rFonts w:asciiTheme="majorHAnsi" w:hAnsiTheme="majorHAnsi"/>
          <w:sz w:val="24"/>
          <w:szCs w:val="24"/>
        </w:rPr>
        <w:t>”</w:t>
      </w:r>
      <w:r w:rsidRPr="00577456">
        <w:rPr>
          <w:rFonts w:asciiTheme="majorHAnsi" w:hAnsiTheme="majorHAnsi"/>
          <w:sz w:val="24"/>
          <w:szCs w:val="24"/>
        </w:rPr>
        <w:t xml:space="preserve"> şeklinde olabilir ve kuşkusuz yanıt masanın hangi tarafında oturduğunuz</w:t>
      </w:r>
      <w:r w:rsidR="00784A01" w:rsidRPr="00577456">
        <w:rPr>
          <w:rFonts w:asciiTheme="majorHAnsi" w:hAnsiTheme="majorHAnsi"/>
          <w:sz w:val="24"/>
          <w:szCs w:val="24"/>
        </w:rPr>
        <w:t>la ya da meseleye nasıl baktığınız ile ilişkilidir</w:t>
      </w:r>
      <w:r w:rsidRPr="00577456">
        <w:rPr>
          <w:rFonts w:asciiTheme="majorHAnsi" w:hAnsiTheme="majorHAnsi"/>
          <w:sz w:val="24"/>
          <w:szCs w:val="24"/>
        </w:rPr>
        <w:t>.</w:t>
      </w:r>
      <w:r w:rsidR="00784A01" w:rsidRPr="00577456">
        <w:rPr>
          <w:rFonts w:asciiTheme="majorHAnsi" w:hAnsiTheme="majorHAnsi"/>
          <w:sz w:val="24"/>
          <w:szCs w:val="24"/>
        </w:rPr>
        <w:t xml:space="preserve"> </w:t>
      </w:r>
      <w:r w:rsidRPr="00577456">
        <w:rPr>
          <w:rFonts w:asciiTheme="majorHAnsi" w:hAnsiTheme="majorHAnsi"/>
          <w:sz w:val="24"/>
          <w:szCs w:val="24"/>
        </w:rPr>
        <w:t xml:space="preserve"> Ancak görünen o ki bilim insanları bilim meşruiyetini  dayanak yaparak otoritelerini sağlamlaştırırken </w:t>
      </w:r>
      <w:r w:rsidR="00925690" w:rsidRPr="00577456">
        <w:rPr>
          <w:rFonts w:asciiTheme="majorHAnsi" w:hAnsiTheme="majorHAnsi"/>
          <w:sz w:val="24"/>
          <w:szCs w:val="24"/>
        </w:rPr>
        <w:t>hazcılığın</w:t>
      </w:r>
      <w:r w:rsidRPr="00577456">
        <w:rPr>
          <w:rFonts w:asciiTheme="majorHAnsi" w:hAnsiTheme="majorHAnsi"/>
          <w:sz w:val="24"/>
          <w:szCs w:val="24"/>
        </w:rPr>
        <w:t xml:space="preserve"> en </w:t>
      </w:r>
      <w:r w:rsidR="0057636F" w:rsidRPr="00577456">
        <w:rPr>
          <w:rFonts w:asciiTheme="majorHAnsi" w:hAnsiTheme="majorHAnsi"/>
          <w:sz w:val="24"/>
          <w:szCs w:val="24"/>
        </w:rPr>
        <w:t>düşkün</w:t>
      </w:r>
      <w:r w:rsidRPr="00577456">
        <w:rPr>
          <w:rFonts w:asciiTheme="majorHAnsi" w:hAnsiTheme="majorHAnsi"/>
          <w:sz w:val="24"/>
          <w:szCs w:val="24"/>
        </w:rPr>
        <w:t xml:space="preserve"> örneklerini sergilemekten imtina etmediler. </w:t>
      </w:r>
      <w:r w:rsidR="00A779FF" w:rsidRPr="00577456">
        <w:rPr>
          <w:rFonts w:asciiTheme="majorHAnsi" w:hAnsiTheme="majorHAnsi"/>
          <w:sz w:val="24"/>
          <w:szCs w:val="24"/>
        </w:rPr>
        <w:t>Nasıl mı</w:t>
      </w:r>
      <w:r w:rsidR="00AA0315">
        <w:rPr>
          <w:rFonts w:asciiTheme="majorHAnsi" w:hAnsiTheme="majorHAnsi"/>
          <w:sz w:val="24"/>
          <w:szCs w:val="24"/>
        </w:rPr>
        <w:t>? Y</w:t>
      </w:r>
      <w:r w:rsidR="00A779FF" w:rsidRPr="00577456">
        <w:rPr>
          <w:rFonts w:asciiTheme="majorHAnsi" w:hAnsiTheme="majorHAnsi"/>
          <w:sz w:val="24"/>
          <w:szCs w:val="24"/>
        </w:rPr>
        <w:t>anıt yerine geçmeyecek bir soruyla devam edelim: Kanıta dayalı tıp ne demektir?</w:t>
      </w:r>
      <w:r w:rsidR="001C52E0" w:rsidRPr="00577456">
        <w:rPr>
          <w:rFonts w:asciiTheme="majorHAnsi" w:hAnsiTheme="majorHAnsi"/>
          <w:sz w:val="24"/>
          <w:szCs w:val="24"/>
        </w:rPr>
        <w:t xml:space="preserve"> </w:t>
      </w:r>
      <w:r w:rsidR="00233E10" w:rsidRPr="00577456">
        <w:rPr>
          <w:rFonts w:asciiTheme="majorHAnsi" w:hAnsiTheme="majorHAnsi"/>
          <w:sz w:val="24"/>
          <w:szCs w:val="24"/>
        </w:rPr>
        <w:t>Tıp fakültelerinin çoklukla ilk yılında okutulan bir iki saatlik dersin adı değildir bu kavram yalnız</w:t>
      </w:r>
      <w:r w:rsidR="0057636F" w:rsidRPr="00577456">
        <w:rPr>
          <w:rFonts w:asciiTheme="majorHAnsi" w:hAnsiTheme="majorHAnsi"/>
          <w:sz w:val="24"/>
          <w:szCs w:val="24"/>
        </w:rPr>
        <w:t>ca</w:t>
      </w:r>
      <w:r w:rsidR="00233E10" w:rsidRPr="00577456">
        <w:rPr>
          <w:rFonts w:asciiTheme="majorHAnsi" w:hAnsiTheme="majorHAnsi"/>
          <w:sz w:val="24"/>
          <w:szCs w:val="24"/>
        </w:rPr>
        <w:t xml:space="preserve">; </w:t>
      </w:r>
      <w:r w:rsidR="0057636F" w:rsidRPr="00577456">
        <w:rPr>
          <w:rFonts w:asciiTheme="majorHAnsi" w:hAnsiTheme="majorHAnsi"/>
          <w:sz w:val="24"/>
          <w:szCs w:val="24"/>
        </w:rPr>
        <w:t>“</w:t>
      </w:r>
      <w:r w:rsidR="00233E10" w:rsidRPr="00577456">
        <w:rPr>
          <w:rFonts w:asciiTheme="majorHAnsi" w:hAnsiTheme="majorHAnsi"/>
          <w:sz w:val="24"/>
          <w:szCs w:val="24"/>
        </w:rPr>
        <w:t>tanı ve tedavi süreçlerinin saptanmasında ve uygulanmasında biriken bilimsel bilginin yol göstericiliğinin adıdır</w:t>
      </w:r>
      <w:r w:rsidR="0057636F" w:rsidRPr="00577456">
        <w:rPr>
          <w:rFonts w:asciiTheme="majorHAnsi" w:hAnsiTheme="majorHAnsi"/>
          <w:sz w:val="24"/>
          <w:szCs w:val="24"/>
        </w:rPr>
        <w:t>”</w:t>
      </w:r>
      <w:r w:rsidR="00233E10" w:rsidRPr="00577456">
        <w:rPr>
          <w:rFonts w:asciiTheme="majorHAnsi" w:hAnsiTheme="majorHAnsi"/>
          <w:sz w:val="24"/>
          <w:szCs w:val="24"/>
        </w:rPr>
        <w:t xml:space="preserve"> bu. Soru: O halde değerli bilim insanlarmız ya da ünvanları satırlara sığmayan hocalarımız</w:t>
      </w:r>
      <w:r w:rsidR="00172046" w:rsidRPr="00577456">
        <w:rPr>
          <w:rFonts w:asciiTheme="majorHAnsi" w:hAnsiTheme="majorHAnsi"/>
          <w:sz w:val="24"/>
          <w:szCs w:val="24"/>
        </w:rPr>
        <w:t xml:space="preserve"> Covid-19 yıllarında siyasi otoriteye ve topluma sundukları önerileri ile verdikleri derslere ters düşmediler mi?  Yanıtımız bu sefer “kayıtsız şartsız evet” şeklinde olacaktır. Onları itirazını biliyoruz; “yeni bir hastalıktı, hakkında yeterince bilgi sahibi değildik vs, toplumu hastalıktan korumak için vs…” Yeni </w:t>
      </w:r>
      <w:r w:rsidR="00172046" w:rsidRPr="00577456">
        <w:rPr>
          <w:rFonts w:asciiTheme="majorHAnsi" w:hAnsiTheme="majorHAnsi"/>
          <w:sz w:val="24"/>
          <w:szCs w:val="24"/>
        </w:rPr>
        <w:lastRenderedPageBreak/>
        <w:t xml:space="preserve">bir hastalık mıydı; hem evet hem de hayır, çünkü benzer virüsler hakkında onyıllardan beri birikmiş bilgiye sahiptiler ve onu kullanma pratiği göstermek yerine </w:t>
      </w:r>
      <w:r w:rsidR="00AA0315">
        <w:rPr>
          <w:rFonts w:asciiTheme="majorHAnsi" w:hAnsiTheme="majorHAnsi"/>
          <w:sz w:val="24"/>
          <w:szCs w:val="24"/>
        </w:rPr>
        <w:t>“</w:t>
      </w:r>
      <w:r w:rsidR="00172046" w:rsidRPr="00577456">
        <w:rPr>
          <w:rFonts w:asciiTheme="majorHAnsi" w:hAnsiTheme="majorHAnsi"/>
          <w:sz w:val="24"/>
          <w:szCs w:val="24"/>
        </w:rPr>
        <w:t>yeniliği</w:t>
      </w:r>
      <w:r w:rsidR="0057636F" w:rsidRPr="00577456">
        <w:rPr>
          <w:rFonts w:asciiTheme="majorHAnsi" w:hAnsiTheme="majorHAnsi"/>
          <w:sz w:val="24"/>
          <w:szCs w:val="24"/>
        </w:rPr>
        <w:t>ni”</w:t>
      </w:r>
      <w:r w:rsidR="00172046" w:rsidRPr="00577456">
        <w:rPr>
          <w:rFonts w:asciiTheme="majorHAnsi" w:hAnsiTheme="majorHAnsi"/>
          <w:sz w:val="24"/>
          <w:szCs w:val="24"/>
        </w:rPr>
        <w:t xml:space="preserve"> otoritenin inşasında kullanmak yolunu seçtiler. </w:t>
      </w:r>
    </w:p>
    <w:p w:rsidR="00A067F2" w:rsidRPr="00577456" w:rsidRDefault="00A067F2" w:rsidP="00577456">
      <w:pPr>
        <w:jc w:val="both"/>
        <w:rPr>
          <w:rFonts w:asciiTheme="majorHAnsi" w:hAnsiTheme="majorHAnsi" w:cs="Times New Roman"/>
          <w:sz w:val="24"/>
          <w:szCs w:val="24"/>
        </w:rPr>
      </w:pPr>
      <w:r w:rsidRPr="00577456">
        <w:rPr>
          <w:rFonts w:asciiTheme="majorHAnsi" w:hAnsiTheme="majorHAnsi"/>
          <w:sz w:val="24"/>
          <w:szCs w:val="24"/>
        </w:rPr>
        <w:t>[</w:t>
      </w:r>
      <w:r w:rsidRPr="00577456">
        <w:rPr>
          <w:rFonts w:asciiTheme="majorHAnsi" w:hAnsiTheme="majorHAnsi" w:cs="Times New Roman"/>
          <w:sz w:val="24"/>
          <w:szCs w:val="24"/>
        </w:rPr>
        <w:t>Bilim insanının iktidar/devletle  ilişkileri, ister sınıflı isterse sınıfsız olarak kurgulanmış olsun devletin olduğu her yerde sofistike bir sorun olarak varlığını sürdürecektir.  Bu türden bir var olma zorunluluğunun yarattığı sorunlar yanıtlanması zor –ideolojik göreceli yanıtlara sahip- soruları “ötekilerin” gündeminde tartışılmasına da neden olacaktır. Bu bağlamda ben basitinden bir soru  “bilim insanı iktidar kurgusunun neresindedir?” şeklinde oluşturulabilir ki, bu basitlikte bir soru bile yanıltıcı ve sorun’un niteliğini gizleyici özellikler içerebiliş. Öncelikle belirtilmesi gerekir ki, bu soruyla ifadesini bulan yaklaşım,  “bilim insanının” –bir kimlik olarak- sınıfsal niteliğini gizlemeye ve onu toplumsalmış gibi göstermeye yarayan açık uçlar içerir. İktidar devleti tanımlar. Örnek olsun “iktidarın üstünde” yanıtı bile bu bağlamda “sınıflar üstü toplum için” şeklinde özetleyebileceğimiz ideolojik bir saptırmanın ilkel bir söyleminden başka bir şey değildir.</w:t>
      </w:r>
    </w:p>
    <w:p w:rsidR="00A067F2" w:rsidRPr="00577456" w:rsidRDefault="00A067F2" w:rsidP="00577456">
      <w:pPr>
        <w:jc w:val="both"/>
        <w:rPr>
          <w:rFonts w:asciiTheme="majorHAnsi" w:hAnsiTheme="majorHAnsi" w:cs="Times New Roman"/>
          <w:sz w:val="24"/>
          <w:szCs w:val="24"/>
        </w:rPr>
      </w:pPr>
      <w:r w:rsidRPr="00577456">
        <w:rPr>
          <w:rFonts w:asciiTheme="majorHAnsi" w:hAnsiTheme="majorHAnsi" w:cs="Times New Roman"/>
          <w:sz w:val="24"/>
          <w:szCs w:val="24"/>
        </w:rPr>
        <w:t>“Bilim sınıflar/iktidarlar üstüdür” yaklaşımı sınıfların/devletin varlığını meşrulaştırır. Sınıflar üstüymüş gibi duruşta, aslında egemen sınıfın yanında duruşu gösterir. İyi niyetli bir yaklaşımla; bilim insanı, kendisini böylesine çetrefilli bir yolla tanımlamaya çalışıyorsa en azından durduğu yer konusundaki utancını gizlemeye çalışıyordur. Ne var ki o, bu haliyle bu konumlanışa zorunlu, bu konumlanışa muhtaçtır. Pandemi sürecinde “bilim kurullarının”, “bilim danışmanlarının” hallerini anımsayın. Örneklere bu türden soruları kolaylıkla yanıtlayacak zenginlik içerir!</w:t>
      </w:r>
    </w:p>
    <w:p w:rsidR="00A067F2" w:rsidRPr="00577456" w:rsidRDefault="00A067F2" w:rsidP="00577456">
      <w:pPr>
        <w:jc w:val="both"/>
        <w:rPr>
          <w:rFonts w:asciiTheme="majorHAnsi" w:hAnsiTheme="majorHAnsi" w:cs="Times New Roman"/>
          <w:sz w:val="24"/>
          <w:szCs w:val="24"/>
        </w:rPr>
      </w:pPr>
      <w:r w:rsidRPr="00577456">
        <w:rPr>
          <w:rFonts w:asciiTheme="majorHAnsi" w:hAnsiTheme="majorHAnsi" w:cs="Times New Roman"/>
          <w:sz w:val="24"/>
          <w:szCs w:val="24"/>
        </w:rPr>
        <w:t>Bilgiyi bir mülkiyete dönüştüren “bilim insanı” sadece kendisini topluma “bilimsel müdahalede bulunmakla zorunl</w:t>
      </w:r>
      <w:r w:rsidR="00AA0315">
        <w:rPr>
          <w:rFonts w:asciiTheme="majorHAnsi" w:hAnsiTheme="majorHAnsi" w:cs="Times New Roman"/>
          <w:sz w:val="24"/>
          <w:szCs w:val="24"/>
        </w:rPr>
        <w:t>u-</w:t>
      </w:r>
      <w:r w:rsidRPr="00577456">
        <w:rPr>
          <w:rFonts w:asciiTheme="majorHAnsi" w:hAnsiTheme="majorHAnsi" w:cs="Times New Roman"/>
          <w:sz w:val="24"/>
          <w:szCs w:val="24"/>
        </w:rPr>
        <w:t>sorumlu saymaz bunu bir zor aracı haline de dönüştürür. Pandemi sürecinde görülen budur; bilim insanlarının sosyolojik birer vakıa halini alan</w:t>
      </w:r>
      <w:r w:rsidR="00FF5E03">
        <w:rPr>
          <w:rFonts w:asciiTheme="majorHAnsi" w:hAnsiTheme="majorHAnsi" w:cs="Times New Roman"/>
          <w:sz w:val="24"/>
          <w:szCs w:val="24"/>
        </w:rPr>
        <w:t>, evlere ekranlar aracılığıyla oluşan</w:t>
      </w:r>
      <w:r w:rsidRPr="00577456">
        <w:rPr>
          <w:rFonts w:asciiTheme="majorHAnsi" w:hAnsiTheme="majorHAnsi" w:cs="Times New Roman"/>
          <w:sz w:val="24"/>
          <w:szCs w:val="24"/>
        </w:rPr>
        <w:t xml:space="preserve"> davetsiz konukluk hali, ürpertici ancak dayanaksız öyküleri çok değil birkaç yıl sonra </w:t>
      </w:r>
      <w:r w:rsidR="00FF5E03">
        <w:rPr>
          <w:rFonts w:asciiTheme="majorHAnsi" w:hAnsiTheme="majorHAnsi" w:cs="Times New Roman"/>
          <w:sz w:val="24"/>
          <w:szCs w:val="24"/>
        </w:rPr>
        <w:t>sosyal psikiyatrinin konusunu oluşturacaktır.</w:t>
      </w:r>
      <w:r w:rsidRPr="00577456">
        <w:rPr>
          <w:rFonts w:asciiTheme="majorHAnsi" w:hAnsiTheme="majorHAnsi" w:cs="Times New Roman"/>
          <w:sz w:val="24"/>
          <w:szCs w:val="24"/>
        </w:rPr>
        <w:t xml:space="preserve"> 2020 yılının fetiş –nesnesi değil- özneleri bilim insanları olmuştur. Fetişe edilen kendisini önemser. Ve kendisini önemseyen, seçkincilik psikozunun da eklenmesiyle, söz ettiğimiz bağımsızlaşma  döngüsünü alabildiğine daraltır. Artık o tek başına toplumun yol göstericisidir. her şeyi bilen, her şeyi önceden gören, giderek, toplumun kaderini elinde tuttuğuna inanan bir ermiştir o ! ]</w:t>
      </w:r>
    </w:p>
    <w:p w:rsidR="00DC279D" w:rsidRPr="00577456" w:rsidRDefault="002B7F78" w:rsidP="00577456">
      <w:pPr>
        <w:jc w:val="both"/>
        <w:rPr>
          <w:rFonts w:asciiTheme="majorHAnsi" w:hAnsiTheme="majorHAnsi"/>
          <w:sz w:val="24"/>
          <w:szCs w:val="24"/>
        </w:rPr>
      </w:pPr>
      <w:r w:rsidRPr="00577456">
        <w:rPr>
          <w:rFonts w:asciiTheme="majorHAnsi" w:hAnsiTheme="majorHAnsi"/>
          <w:sz w:val="24"/>
          <w:szCs w:val="24"/>
        </w:rPr>
        <w:t xml:space="preserve">En azından olmak kaydıyla –benzer- virüs hakkında bu kadar bilgi birikimi varken örneğin </w:t>
      </w:r>
      <w:r w:rsidR="00DC279D" w:rsidRPr="00577456">
        <w:rPr>
          <w:rFonts w:asciiTheme="majorHAnsi" w:hAnsiTheme="majorHAnsi"/>
          <w:sz w:val="24"/>
          <w:szCs w:val="24"/>
        </w:rPr>
        <w:t>“</w:t>
      </w:r>
      <w:r w:rsidRPr="00577456">
        <w:rPr>
          <w:rFonts w:asciiTheme="majorHAnsi" w:hAnsiTheme="majorHAnsi"/>
          <w:sz w:val="24"/>
          <w:szCs w:val="24"/>
        </w:rPr>
        <w:t>ellerinizi yirmi sa</w:t>
      </w:r>
      <w:r w:rsidR="00DC279D" w:rsidRPr="00577456">
        <w:rPr>
          <w:rFonts w:asciiTheme="majorHAnsi" w:hAnsiTheme="majorHAnsi"/>
          <w:sz w:val="24"/>
          <w:szCs w:val="24"/>
        </w:rPr>
        <w:t>n</w:t>
      </w:r>
      <w:r w:rsidRPr="00577456">
        <w:rPr>
          <w:rFonts w:asciiTheme="majorHAnsi" w:hAnsiTheme="majorHAnsi"/>
          <w:sz w:val="24"/>
          <w:szCs w:val="24"/>
        </w:rPr>
        <w:t>iye norma</w:t>
      </w:r>
      <w:r w:rsidR="00DC279D" w:rsidRPr="00577456">
        <w:rPr>
          <w:rFonts w:asciiTheme="majorHAnsi" w:hAnsiTheme="majorHAnsi"/>
          <w:sz w:val="24"/>
          <w:szCs w:val="24"/>
        </w:rPr>
        <w:t>l su ile yıkay</w:t>
      </w:r>
      <w:r w:rsidRPr="00577456">
        <w:rPr>
          <w:rFonts w:asciiTheme="majorHAnsi" w:hAnsiTheme="majorHAnsi"/>
          <w:sz w:val="24"/>
          <w:szCs w:val="24"/>
        </w:rPr>
        <w:t>ın ancak çamaşırları  doksan dereced</w:t>
      </w:r>
      <w:r w:rsidR="00AC4E64" w:rsidRPr="00577456">
        <w:rPr>
          <w:rFonts w:asciiTheme="majorHAnsi" w:hAnsiTheme="majorHAnsi"/>
          <w:sz w:val="24"/>
          <w:szCs w:val="24"/>
        </w:rPr>
        <w:t>e birbuçuk saat yıkayın</w:t>
      </w:r>
      <w:r w:rsidR="00DC279D" w:rsidRPr="00577456">
        <w:rPr>
          <w:rFonts w:asciiTheme="majorHAnsi" w:hAnsiTheme="majorHAnsi"/>
          <w:sz w:val="24"/>
          <w:szCs w:val="24"/>
        </w:rPr>
        <w:t>”</w:t>
      </w:r>
      <w:r w:rsidR="00AC4E64" w:rsidRPr="00577456">
        <w:rPr>
          <w:rFonts w:asciiTheme="majorHAnsi" w:hAnsiTheme="majorHAnsi"/>
          <w:sz w:val="24"/>
          <w:szCs w:val="24"/>
        </w:rPr>
        <w:t xml:space="preserve"> </w:t>
      </w:r>
      <w:r w:rsidR="0035149D">
        <w:rPr>
          <w:rFonts w:asciiTheme="majorHAnsi" w:hAnsiTheme="majorHAnsi"/>
          <w:sz w:val="24"/>
          <w:szCs w:val="24"/>
        </w:rPr>
        <w:t xml:space="preserve">şeklindeki </w:t>
      </w:r>
      <w:r w:rsidR="0035149D">
        <w:rPr>
          <w:rFonts w:asciiTheme="majorHAnsi" w:hAnsiTheme="majorHAnsi"/>
          <w:i/>
          <w:sz w:val="24"/>
          <w:szCs w:val="24"/>
        </w:rPr>
        <w:t xml:space="preserve">komik </w:t>
      </w:r>
      <w:r w:rsidR="0035149D">
        <w:rPr>
          <w:rFonts w:asciiTheme="majorHAnsi" w:hAnsiTheme="majorHAnsi"/>
          <w:sz w:val="24"/>
          <w:szCs w:val="24"/>
        </w:rPr>
        <w:t>bile olamayan önerilerini</w:t>
      </w:r>
      <w:r w:rsidR="00AC4E64" w:rsidRPr="00577456">
        <w:rPr>
          <w:rFonts w:asciiTheme="majorHAnsi" w:hAnsiTheme="majorHAnsi"/>
          <w:sz w:val="24"/>
          <w:szCs w:val="24"/>
        </w:rPr>
        <w:t xml:space="preserve"> hangi </w:t>
      </w:r>
      <w:r w:rsidR="0035149D">
        <w:rPr>
          <w:rFonts w:asciiTheme="majorHAnsi" w:hAnsiTheme="majorHAnsi"/>
          <w:sz w:val="24"/>
          <w:szCs w:val="24"/>
        </w:rPr>
        <w:t xml:space="preserve">bilimsel </w:t>
      </w:r>
      <w:r w:rsidR="00AC4E64" w:rsidRPr="00577456">
        <w:rPr>
          <w:rFonts w:asciiTheme="majorHAnsi" w:hAnsiTheme="majorHAnsi"/>
          <w:sz w:val="24"/>
          <w:szCs w:val="24"/>
        </w:rPr>
        <w:t>kanıta dayan</w:t>
      </w:r>
      <w:r w:rsidR="0035149D">
        <w:rPr>
          <w:rFonts w:asciiTheme="majorHAnsi" w:hAnsiTheme="majorHAnsi"/>
          <w:sz w:val="24"/>
          <w:szCs w:val="24"/>
        </w:rPr>
        <w:t>dır</w:t>
      </w:r>
      <w:r w:rsidR="00AC4E64" w:rsidRPr="00577456">
        <w:rPr>
          <w:rFonts w:asciiTheme="majorHAnsi" w:hAnsiTheme="majorHAnsi"/>
          <w:sz w:val="24"/>
          <w:szCs w:val="24"/>
        </w:rPr>
        <w:t xml:space="preserve">ıyorlardı acaba. </w:t>
      </w:r>
      <w:r w:rsidR="00882493" w:rsidRPr="00577456">
        <w:rPr>
          <w:rFonts w:asciiTheme="majorHAnsi" w:hAnsiTheme="majorHAnsi"/>
          <w:sz w:val="24"/>
          <w:szCs w:val="24"/>
        </w:rPr>
        <w:t xml:space="preserve"> Suçu hemen siyaset insanlarına yüklemeyelim örnekleri anımsarsak -ya da saçmalıkları- </w:t>
      </w:r>
      <w:r w:rsidRPr="00577456">
        <w:rPr>
          <w:rFonts w:asciiTheme="majorHAnsi" w:hAnsiTheme="majorHAnsi"/>
          <w:sz w:val="24"/>
          <w:szCs w:val="24"/>
        </w:rPr>
        <w:t xml:space="preserve"> </w:t>
      </w:r>
      <w:r w:rsidR="006C494D" w:rsidRPr="00577456">
        <w:rPr>
          <w:rFonts w:asciiTheme="majorHAnsi" w:hAnsiTheme="majorHAnsi"/>
          <w:sz w:val="24"/>
          <w:szCs w:val="24"/>
        </w:rPr>
        <w:t>hastalığı gece 12 den sonra müzik aracılığ</w:t>
      </w:r>
      <w:r w:rsidR="0035149D">
        <w:rPr>
          <w:rFonts w:asciiTheme="majorHAnsi" w:hAnsiTheme="majorHAnsi"/>
          <w:sz w:val="24"/>
          <w:szCs w:val="24"/>
        </w:rPr>
        <w:t>ı</w:t>
      </w:r>
      <w:r w:rsidR="006C494D" w:rsidRPr="00577456">
        <w:rPr>
          <w:rFonts w:asciiTheme="majorHAnsi" w:hAnsiTheme="majorHAnsi"/>
          <w:sz w:val="24"/>
          <w:szCs w:val="24"/>
        </w:rPr>
        <w:t xml:space="preserve">yla yayılacağını da pekala bilim insanları söylemiş ya da desteklemiş  olabilir. </w:t>
      </w:r>
      <w:r w:rsidR="00DC279D" w:rsidRPr="00577456">
        <w:rPr>
          <w:rFonts w:asciiTheme="majorHAnsi" w:hAnsiTheme="majorHAnsi"/>
          <w:sz w:val="24"/>
          <w:szCs w:val="24"/>
        </w:rPr>
        <w:t>Ülkemiz koşullarında yadırgatıcı bir tutum değildir bu… (</w:t>
      </w:r>
      <w:r w:rsidR="006C494D" w:rsidRPr="00577456">
        <w:rPr>
          <w:rFonts w:asciiTheme="majorHAnsi" w:hAnsiTheme="majorHAnsi"/>
          <w:sz w:val="24"/>
          <w:szCs w:val="24"/>
        </w:rPr>
        <w:t xml:space="preserve">Bir yazımda bunu “Pol-Pot Varyantı </w:t>
      </w:r>
      <w:r w:rsidR="006C494D" w:rsidRPr="00577456">
        <w:rPr>
          <w:rFonts w:asciiTheme="majorHAnsi" w:hAnsiTheme="majorHAnsi"/>
          <w:sz w:val="24"/>
          <w:szCs w:val="24"/>
        </w:rPr>
        <w:lastRenderedPageBreak/>
        <w:t>olarak adlandırmıştım…</w:t>
      </w:r>
      <w:r w:rsidR="00DC279D" w:rsidRPr="00577456">
        <w:rPr>
          <w:rFonts w:asciiTheme="majorHAnsi" w:hAnsiTheme="majorHAnsi"/>
          <w:sz w:val="24"/>
          <w:szCs w:val="24"/>
        </w:rPr>
        <w:t>)</w:t>
      </w:r>
      <w:r w:rsidR="006C494D" w:rsidRPr="00577456">
        <w:rPr>
          <w:rFonts w:asciiTheme="majorHAnsi" w:hAnsiTheme="majorHAnsi"/>
          <w:sz w:val="24"/>
          <w:szCs w:val="24"/>
        </w:rPr>
        <w:t xml:space="preserve"> </w:t>
      </w:r>
      <w:r w:rsidR="00AC4E64" w:rsidRPr="00577456">
        <w:rPr>
          <w:rFonts w:asciiTheme="majorHAnsi" w:hAnsiTheme="majorHAnsi"/>
          <w:sz w:val="24"/>
          <w:szCs w:val="24"/>
        </w:rPr>
        <w:t>Bu</w:t>
      </w:r>
      <w:r w:rsidR="006C494D" w:rsidRPr="00577456">
        <w:rPr>
          <w:rFonts w:asciiTheme="majorHAnsi" w:hAnsiTheme="majorHAnsi"/>
          <w:sz w:val="24"/>
          <w:szCs w:val="24"/>
        </w:rPr>
        <w:t xml:space="preserve">nlar </w:t>
      </w:r>
      <w:r w:rsidR="00AC4E64" w:rsidRPr="00577456">
        <w:rPr>
          <w:rFonts w:asciiTheme="majorHAnsi" w:hAnsiTheme="majorHAnsi"/>
          <w:sz w:val="24"/>
          <w:szCs w:val="24"/>
        </w:rPr>
        <w:t>piyasa biliminin if</w:t>
      </w:r>
      <w:r w:rsidR="00DC279D" w:rsidRPr="00577456">
        <w:rPr>
          <w:rFonts w:asciiTheme="majorHAnsi" w:hAnsiTheme="majorHAnsi"/>
          <w:sz w:val="24"/>
          <w:szCs w:val="24"/>
        </w:rPr>
        <w:t>la</w:t>
      </w:r>
      <w:r w:rsidR="00AC4E64" w:rsidRPr="00577456">
        <w:rPr>
          <w:rFonts w:asciiTheme="majorHAnsi" w:hAnsiTheme="majorHAnsi"/>
          <w:sz w:val="24"/>
          <w:szCs w:val="24"/>
        </w:rPr>
        <w:t>sının mizahi örn</w:t>
      </w:r>
      <w:r w:rsidR="0035149D">
        <w:rPr>
          <w:rFonts w:asciiTheme="majorHAnsi" w:hAnsiTheme="majorHAnsi"/>
          <w:sz w:val="24"/>
          <w:szCs w:val="24"/>
        </w:rPr>
        <w:t>eğidir, başka bir şey değildir!</w:t>
      </w:r>
    </w:p>
    <w:p w:rsidR="00442AF9" w:rsidRPr="00577456" w:rsidRDefault="00AC4E64" w:rsidP="00577456">
      <w:pPr>
        <w:jc w:val="both"/>
        <w:rPr>
          <w:rFonts w:asciiTheme="majorHAnsi" w:hAnsiTheme="majorHAnsi"/>
          <w:sz w:val="24"/>
          <w:szCs w:val="24"/>
        </w:rPr>
      </w:pPr>
      <w:r w:rsidRPr="00577456">
        <w:rPr>
          <w:rFonts w:asciiTheme="majorHAnsi" w:hAnsiTheme="majorHAnsi"/>
          <w:sz w:val="24"/>
          <w:szCs w:val="24"/>
        </w:rPr>
        <w:t xml:space="preserve">Acı bir örnek ise “kapanma” mevzuudur. </w:t>
      </w:r>
      <w:r w:rsidR="00DC279D" w:rsidRPr="00577456">
        <w:rPr>
          <w:rFonts w:asciiTheme="majorHAnsi" w:hAnsiTheme="majorHAnsi"/>
          <w:sz w:val="24"/>
          <w:szCs w:val="24"/>
        </w:rPr>
        <w:t xml:space="preserve">“Zor” unsurunun net bir örneği olan </w:t>
      </w:r>
      <w:r w:rsidR="009A344B" w:rsidRPr="00577456">
        <w:rPr>
          <w:rFonts w:asciiTheme="majorHAnsi" w:hAnsiTheme="majorHAnsi"/>
          <w:sz w:val="24"/>
          <w:szCs w:val="24"/>
        </w:rPr>
        <w:t>14, 24 ya da 42 günl</w:t>
      </w:r>
      <w:r w:rsidR="00DC279D" w:rsidRPr="00577456">
        <w:rPr>
          <w:rFonts w:asciiTheme="majorHAnsi" w:hAnsiTheme="majorHAnsi"/>
          <w:sz w:val="24"/>
          <w:szCs w:val="24"/>
        </w:rPr>
        <w:t>ü</w:t>
      </w:r>
      <w:r w:rsidR="009A344B" w:rsidRPr="00577456">
        <w:rPr>
          <w:rFonts w:asciiTheme="majorHAnsi" w:hAnsiTheme="majorHAnsi"/>
          <w:sz w:val="24"/>
          <w:szCs w:val="24"/>
        </w:rPr>
        <w:t xml:space="preserve">k –bilim insanları hangisini beğenirse!- böylesine bir </w:t>
      </w:r>
      <w:r w:rsidR="00DC279D" w:rsidRPr="00577456">
        <w:rPr>
          <w:rFonts w:asciiTheme="majorHAnsi" w:hAnsiTheme="majorHAnsi"/>
          <w:sz w:val="24"/>
          <w:szCs w:val="24"/>
        </w:rPr>
        <w:t>“</w:t>
      </w:r>
      <w:r w:rsidR="009A344B" w:rsidRPr="00577456">
        <w:rPr>
          <w:rFonts w:asciiTheme="majorHAnsi" w:hAnsiTheme="majorHAnsi"/>
          <w:sz w:val="24"/>
          <w:szCs w:val="24"/>
        </w:rPr>
        <w:t>kapanma</w:t>
      </w:r>
      <w:r w:rsidR="00DC279D" w:rsidRPr="00577456">
        <w:rPr>
          <w:rFonts w:asciiTheme="majorHAnsi" w:hAnsiTheme="majorHAnsi"/>
          <w:sz w:val="24"/>
          <w:szCs w:val="24"/>
        </w:rPr>
        <w:t>”</w:t>
      </w:r>
      <w:r w:rsidR="009A344B" w:rsidRPr="00577456">
        <w:rPr>
          <w:rFonts w:asciiTheme="majorHAnsi" w:hAnsiTheme="majorHAnsi"/>
          <w:sz w:val="24"/>
          <w:szCs w:val="24"/>
        </w:rPr>
        <w:t xml:space="preserve"> ya</w:t>
      </w:r>
      <w:r w:rsidR="00DC279D" w:rsidRPr="00577456">
        <w:rPr>
          <w:rFonts w:asciiTheme="majorHAnsi" w:hAnsiTheme="majorHAnsi"/>
          <w:sz w:val="24"/>
          <w:szCs w:val="24"/>
        </w:rPr>
        <w:t xml:space="preserve"> </w:t>
      </w:r>
      <w:r w:rsidR="009A344B" w:rsidRPr="00577456">
        <w:rPr>
          <w:rFonts w:asciiTheme="majorHAnsi" w:hAnsiTheme="majorHAnsi"/>
          <w:sz w:val="24"/>
          <w:szCs w:val="24"/>
        </w:rPr>
        <w:t xml:space="preserve">da tüm ülkeyi-ülkeleri </w:t>
      </w:r>
      <w:r w:rsidR="0035149D">
        <w:rPr>
          <w:rFonts w:asciiTheme="majorHAnsi" w:hAnsiTheme="majorHAnsi"/>
          <w:sz w:val="24"/>
          <w:szCs w:val="24"/>
        </w:rPr>
        <w:t xml:space="preserve">birçok sosyal bilimcinin de dediği gibi </w:t>
      </w:r>
      <w:r w:rsidR="009A344B" w:rsidRPr="00577456">
        <w:rPr>
          <w:rFonts w:asciiTheme="majorHAnsi" w:hAnsiTheme="majorHAnsi"/>
          <w:sz w:val="24"/>
          <w:szCs w:val="24"/>
        </w:rPr>
        <w:t xml:space="preserve">Auswitch’e çeviren bir </w:t>
      </w:r>
      <w:r w:rsidR="0035149D">
        <w:rPr>
          <w:rFonts w:asciiTheme="majorHAnsi" w:hAnsiTheme="majorHAnsi"/>
          <w:sz w:val="24"/>
          <w:szCs w:val="24"/>
        </w:rPr>
        <w:t>anlayış</w:t>
      </w:r>
      <w:r w:rsidR="009A344B" w:rsidRPr="00577456">
        <w:rPr>
          <w:rFonts w:asciiTheme="majorHAnsi" w:hAnsiTheme="majorHAnsi"/>
          <w:sz w:val="24"/>
          <w:szCs w:val="24"/>
        </w:rPr>
        <w:t xml:space="preserve"> hangi bilimsel kanıta dayanarak bu öneriyi sunmuş ve zorla dayat</w:t>
      </w:r>
      <w:r w:rsidR="00DC279D" w:rsidRPr="00577456">
        <w:rPr>
          <w:rFonts w:asciiTheme="majorHAnsi" w:hAnsiTheme="majorHAnsi"/>
          <w:sz w:val="24"/>
          <w:szCs w:val="24"/>
        </w:rPr>
        <w:t xml:space="preserve">ılmasına aracılık etmiştir.  Bugün C-19 sonuçlarına dair bilgiler </w:t>
      </w:r>
      <w:r w:rsidR="009A344B" w:rsidRPr="00577456">
        <w:rPr>
          <w:rFonts w:asciiTheme="majorHAnsi" w:hAnsiTheme="majorHAnsi"/>
          <w:sz w:val="24"/>
          <w:szCs w:val="24"/>
        </w:rPr>
        <w:t xml:space="preserve">yavaş yavaş </w:t>
      </w:r>
      <w:r w:rsidR="009A344B" w:rsidRPr="00577456">
        <w:rPr>
          <w:rFonts w:asciiTheme="majorHAnsi" w:hAnsiTheme="majorHAnsi"/>
          <w:i/>
          <w:sz w:val="24"/>
          <w:szCs w:val="24"/>
        </w:rPr>
        <w:t>birikmeye</w:t>
      </w:r>
      <w:r w:rsidR="009A344B" w:rsidRPr="00577456">
        <w:rPr>
          <w:rFonts w:asciiTheme="majorHAnsi" w:hAnsiTheme="majorHAnsi"/>
          <w:sz w:val="24"/>
          <w:szCs w:val="24"/>
        </w:rPr>
        <w:t xml:space="preserve"> başlamışken “kapanmanın-karantinanın”  “sonuçlara” ne kadar etkili olduğunun bilim insanlarmız tarafından açıklanmamış ya da “araştırılmamış” olması en azından ilginç. </w:t>
      </w:r>
      <w:r w:rsidR="00BA4A6E" w:rsidRPr="00577456">
        <w:rPr>
          <w:rFonts w:asciiTheme="majorHAnsi" w:hAnsiTheme="majorHAnsi"/>
          <w:sz w:val="24"/>
          <w:szCs w:val="24"/>
        </w:rPr>
        <w:t>Ama kapanmanın bugünkü sonucu hakkında net bir bilgimi</w:t>
      </w:r>
      <w:r w:rsidR="00DC279D" w:rsidRPr="00577456">
        <w:rPr>
          <w:rFonts w:asciiTheme="majorHAnsi" w:hAnsiTheme="majorHAnsi"/>
          <w:sz w:val="24"/>
          <w:szCs w:val="24"/>
        </w:rPr>
        <w:t>z</w:t>
      </w:r>
      <w:r w:rsidR="00BA4A6E" w:rsidRPr="00577456">
        <w:rPr>
          <w:rFonts w:asciiTheme="majorHAnsi" w:hAnsiTheme="majorHAnsi"/>
          <w:sz w:val="24"/>
          <w:szCs w:val="24"/>
        </w:rPr>
        <w:t>-gözlemimiz var</w:t>
      </w:r>
      <w:r w:rsidR="00DC279D" w:rsidRPr="00577456">
        <w:rPr>
          <w:rFonts w:asciiTheme="majorHAnsi" w:hAnsiTheme="majorHAnsi"/>
          <w:sz w:val="24"/>
          <w:szCs w:val="24"/>
        </w:rPr>
        <w:t>;</w:t>
      </w:r>
      <w:r w:rsidR="00BA4A6E" w:rsidRPr="00577456">
        <w:rPr>
          <w:rFonts w:asciiTheme="majorHAnsi" w:hAnsiTheme="majorHAnsi"/>
          <w:sz w:val="24"/>
          <w:szCs w:val="24"/>
        </w:rPr>
        <w:t xml:space="preserve"> kapanma  kalıcı bir sosyal zafiyet halinin oluşmasına yol açmıştır</w:t>
      </w:r>
      <w:r w:rsidR="00442AF9" w:rsidRPr="00577456">
        <w:rPr>
          <w:rFonts w:asciiTheme="majorHAnsi" w:hAnsiTheme="majorHAnsi"/>
          <w:sz w:val="24"/>
          <w:szCs w:val="24"/>
        </w:rPr>
        <w:t>.  İlgili sloganlar nasıldı: “Sağlık için evde kal”, “Kendini izole et”… Korku yaratmaya insanlar arası iletişimi, güncel söylemle “sosyalleşmeyi” engellemeyi dayatan ifadeler… “Sokak” düşmanlaştırılırken k</w:t>
      </w:r>
      <w:r w:rsidR="00BA4A6E" w:rsidRPr="00577456">
        <w:rPr>
          <w:rFonts w:asciiTheme="majorHAnsi" w:hAnsiTheme="majorHAnsi"/>
          <w:sz w:val="24"/>
          <w:szCs w:val="24"/>
        </w:rPr>
        <w:t xml:space="preserve">apanmanın kaybedeni </w:t>
      </w:r>
      <w:r w:rsidR="0035149D">
        <w:rPr>
          <w:rFonts w:asciiTheme="majorHAnsi" w:hAnsiTheme="majorHAnsi"/>
          <w:sz w:val="24"/>
          <w:szCs w:val="24"/>
        </w:rPr>
        <w:t xml:space="preserve">yaşamlarında “sokaktan” başka çıkış olmayan </w:t>
      </w:r>
      <w:r w:rsidR="00BA4A6E" w:rsidRPr="00577456">
        <w:rPr>
          <w:rFonts w:asciiTheme="majorHAnsi" w:hAnsiTheme="majorHAnsi"/>
          <w:sz w:val="24"/>
          <w:szCs w:val="24"/>
        </w:rPr>
        <w:t xml:space="preserve">yoksullar ve çalışanlar olmuştur. </w:t>
      </w:r>
    </w:p>
    <w:p w:rsidR="003921C8" w:rsidRPr="00577456" w:rsidRDefault="006020E2" w:rsidP="00577456">
      <w:pPr>
        <w:jc w:val="both"/>
        <w:rPr>
          <w:rFonts w:asciiTheme="majorHAnsi" w:hAnsiTheme="majorHAnsi"/>
          <w:sz w:val="24"/>
          <w:szCs w:val="24"/>
        </w:rPr>
      </w:pPr>
      <w:r w:rsidRPr="00577456">
        <w:rPr>
          <w:rFonts w:asciiTheme="majorHAnsi" w:hAnsiTheme="majorHAnsi"/>
          <w:sz w:val="24"/>
          <w:szCs w:val="24"/>
        </w:rPr>
        <w:t xml:space="preserve">Hastalanan ve hayatını kaybedenlerin oranlarının hangi sosyal sınıflarda, sosyo-ekonomik sınıflandırmalarda nasıl </w:t>
      </w:r>
      <w:r w:rsidR="00442AF9" w:rsidRPr="00577456">
        <w:rPr>
          <w:rFonts w:asciiTheme="majorHAnsi" w:hAnsiTheme="majorHAnsi"/>
          <w:sz w:val="24"/>
          <w:szCs w:val="24"/>
        </w:rPr>
        <w:t xml:space="preserve">dağıldığı </w:t>
      </w:r>
      <w:r w:rsidRPr="00577456">
        <w:rPr>
          <w:rFonts w:asciiTheme="majorHAnsi" w:hAnsiTheme="majorHAnsi"/>
          <w:sz w:val="24"/>
          <w:szCs w:val="24"/>
        </w:rPr>
        <w:t xml:space="preserve"> ile ilgili bilimsel bir çalışmaya</w:t>
      </w:r>
      <w:r w:rsidR="0035149D">
        <w:rPr>
          <w:rFonts w:asciiTheme="majorHAnsi" w:hAnsiTheme="majorHAnsi"/>
          <w:sz w:val="24"/>
          <w:szCs w:val="24"/>
        </w:rPr>
        <w:t xml:space="preserve"> da</w:t>
      </w:r>
      <w:r w:rsidRPr="00577456">
        <w:rPr>
          <w:rFonts w:asciiTheme="majorHAnsi" w:hAnsiTheme="majorHAnsi"/>
          <w:sz w:val="24"/>
          <w:szCs w:val="24"/>
        </w:rPr>
        <w:t xml:space="preserve"> henüz açıklıkla ulaşabilmiş değiliz. </w:t>
      </w:r>
      <w:r w:rsidR="00D93C73" w:rsidRPr="00577456">
        <w:rPr>
          <w:rFonts w:asciiTheme="majorHAnsi" w:hAnsiTheme="majorHAnsi"/>
          <w:sz w:val="24"/>
          <w:szCs w:val="24"/>
        </w:rPr>
        <w:t xml:space="preserve">Ya sonradan hiçbir bilim insanının her nedense sahiplenmediği –ama birisi-birileri söylemiş olmalı değil mi?- şu 65 yaş meselesine ne demeli? Sakın 65 yaş ve üstündekilerin ölüm oranı “kapatıldıkları” için ya da tedavileri ertelenen kronik hastalıkları nedeniyle –piyasa refahı uğruna- </w:t>
      </w:r>
      <w:r w:rsidR="00442AF9" w:rsidRPr="00577456">
        <w:rPr>
          <w:rFonts w:asciiTheme="majorHAnsi" w:hAnsiTheme="majorHAnsi"/>
          <w:sz w:val="24"/>
          <w:szCs w:val="24"/>
        </w:rPr>
        <w:t xml:space="preserve">COVİD’den </w:t>
      </w:r>
      <w:r w:rsidR="00D93C73" w:rsidRPr="00577456">
        <w:rPr>
          <w:rFonts w:asciiTheme="majorHAnsi" w:hAnsiTheme="majorHAnsi"/>
          <w:sz w:val="24"/>
          <w:szCs w:val="24"/>
        </w:rPr>
        <w:t xml:space="preserve">daha yüksek olmasın. </w:t>
      </w:r>
      <w:r w:rsidR="00882493" w:rsidRPr="00577456">
        <w:rPr>
          <w:rFonts w:asciiTheme="majorHAnsi" w:hAnsiTheme="majorHAnsi"/>
          <w:sz w:val="24"/>
          <w:szCs w:val="24"/>
        </w:rPr>
        <w:t xml:space="preserve">Bu bağlamda hiçbir komplocu söze-düşünceye prim vermeden </w:t>
      </w:r>
      <w:r w:rsidR="003921C8" w:rsidRPr="00577456">
        <w:rPr>
          <w:rFonts w:asciiTheme="majorHAnsi" w:hAnsiTheme="majorHAnsi"/>
          <w:sz w:val="24"/>
          <w:szCs w:val="24"/>
        </w:rPr>
        <w:t xml:space="preserve"> C</w:t>
      </w:r>
      <w:r w:rsidR="00882493" w:rsidRPr="00577456">
        <w:rPr>
          <w:rFonts w:asciiTheme="majorHAnsi" w:hAnsiTheme="majorHAnsi"/>
          <w:sz w:val="24"/>
          <w:szCs w:val="24"/>
        </w:rPr>
        <w:t>-19’un “yaşlılar” için bir deneyim olarak planlanmamış olmakla birlikte</w:t>
      </w:r>
      <w:r w:rsidR="003921C8" w:rsidRPr="00577456">
        <w:rPr>
          <w:rFonts w:asciiTheme="majorHAnsi" w:hAnsiTheme="majorHAnsi"/>
          <w:sz w:val="24"/>
          <w:szCs w:val="24"/>
        </w:rPr>
        <w:t>,</w:t>
      </w:r>
      <w:r w:rsidR="00882493" w:rsidRPr="00577456">
        <w:rPr>
          <w:rFonts w:asciiTheme="majorHAnsi" w:hAnsiTheme="majorHAnsi"/>
          <w:sz w:val="24"/>
          <w:szCs w:val="24"/>
        </w:rPr>
        <w:t xml:space="preserve"> sonuçları itibarıyla bir gözlem fırsatı (!) yarattığını iddia etmek olanaklıdır.</w:t>
      </w:r>
      <w:r w:rsidR="003921C8" w:rsidRPr="00577456">
        <w:rPr>
          <w:rFonts w:asciiTheme="majorHAnsi" w:hAnsiTheme="majorHAnsi"/>
          <w:sz w:val="24"/>
          <w:szCs w:val="24"/>
        </w:rPr>
        <w:t xml:space="preserve"> </w:t>
      </w:r>
      <w:r w:rsidR="00D93C73" w:rsidRPr="00577456">
        <w:rPr>
          <w:rFonts w:asciiTheme="majorHAnsi" w:hAnsiTheme="majorHAnsi"/>
          <w:sz w:val="24"/>
          <w:szCs w:val="24"/>
        </w:rPr>
        <w:t>Onlarca yanıtsız soru bu bağlamda bir anda zihnimize üşüşüveriyor, tıpkı hiçbir kanıt olmadan uygulanan tedavi protokollerinde olduğu gibi; mucizevi formül gibi sunulan –altında hangi bilim insanla</w:t>
      </w:r>
      <w:r w:rsidR="003921C8" w:rsidRPr="00577456">
        <w:rPr>
          <w:rFonts w:asciiTheme="majorHAnsi" w:hAnsiTheme="majorHAnsi"/>
          <w:sz w:val="24"/>
          <w:szCs w:val="24"/>
        </w:rPr>
        <w:t xml:space="preserve">rının imzası olduğunu bilmediğimiz-öğrenemeyeceğimiz ancak birçoğu tarafından dile getiridiğini anımsadığımız </w:t>
      </w:r>
      <w:r w:rsidR="00D93C73" w:rsidRPr="00577456">
        <w:rPr>
          <w:rFonts w:asciiTheme="majorHAnsi" w:hAnsiTheme="majorHAnsi"/>
          <w:sz w:val="24"/>
          <w:szCs w:val="24"/>
        </w:rPr>
        <w:t xml:space="preserve"> </w:t>
      </w:r>
      <w:r w:rsidR="003921C8" w:rsidRPr="00577456">
        <w:rPr>
          <w:rFonts w:asciiTheme="majorHAnsi" w:hAnsiTheme="majorHAnsi"/>
          <w:sz w:val="24"/>
          <w:szCs w:val="24"/>
        </w:rPr>
        <w:t xml:space="preserve">aylarca uygulanan  </w:t>
      </w:r>
      <w:r w:rsidR="00D93C73" w:rsidRPr="00577456">
        <w:rPr>
          <w:rFonts w:asciiTheme="majorHAnsi" w:hAnsiTheme="majorHAnsi"/>
          <w:sz w:val="24"/>
          <w:szCs w:val="24"/>
        </w:rPr>
        <w:t>azitromisin</w:t>
      </w:r>
      <w:r w:rsidR="007456E0" w:rsidRPr="00577456">
        <w:rPr>
          <w:rFonts w:asciiTheme="majorHAnsi" w:hAnsiTheme="majorHAnsi"/>
          <w:sz w:val="24"/>
          <w:szCs w:val="24"/>
        </w:rPr>
        <w:t xml:space="preserve">+hidroksiklorokin “tedavisinin” iyileştirme –ya da kötüleştirme- </w:t>
      </w:r>
      <w:r w:rsidR="00D93C73" w:rsidRPr="00577456">
        <w:rPr>
          <w:rFonts w:asciiTheme="majorHAnsi" w:hAnsiTheme="majorHAnsi"/>
          <w:sz w:val="24"/>
          <w:szCs w:val="24"/>
        </w:rPr>
        <w:t xml:space="preserve"> </w:t>
      </w:r>
      <w:r w:rsidR="007456E0" w:rsidRPr="00577456">
        <w:rPr>
          <w:rFonts w:asciiTheme="majorHAnsi" w:hAnsiTheme="majorHAnsi"/>
          <w:sz w:val="24"/>
          <w:szCs w:val="24"/>
        </w:rPr>
        <w:t>niteliği hakkında 3.yılın sonunda ulaştığımız bilgi bizlerle paylaşılabili</w:t>
      </w:r>
      <w:r w:rsidR="003921C8" w:rsidRPr="00577456">
        <w:rPr>
          <w:rFonts w:asciiTheme="majorHAnsi" w:hAnsiTheme="majorHAnsi"/>
          <w:sz w:val="24"/>
          <w:szCs w:val="24"/>
        </w:rPr>
        <w:t>r</w:t>
      </w:r>
      <w:r w:rsidR="007456E0" w:rsidRPr="00577456">
        <w:rPr>
          <w:rFonts w:asciiTheme="majorHAnsi" w:hAnsiTheme="majorHAnsi"/>
          <w:sz w:val="24"/>
          <w:szCs w:val="24"/>
        </w:rPr>
        <w:t xml:space="preserve"> mi</w:t>
      </w:r>
      <w:r w:rsidR="003921C8" w:rsidRPr="00577456">
        <w:rPr>
          <w:rFonts w:asciiTheme="majorHAnsi" w:hAnsiTheme="majorHAnsi"/>
          <w:sz w:val="24"/>
          <w:szCs w:val="24"/>
        </w:rPr>
        <w:t>, böyle bir cesaret ve öz eleştiri halinden yoksunuz ne yazık ki</w:t>
      </w:r>
      <w:r w:rsidR="007456E0" w:rsidRPr="00577456">
        <w:rPr>
          <w:rFonts w:asciiTheme="majorHAnsi" w:hAnsiTheme="majorHAnsi"/>
          <w:sz w:val="24"/>
          <w:szCs w:val="24"/>
        </w:rPr>
        <w:t>… aynı soruy</w:t>
      </w:r>
      <w:r w:rsidR="003921C8" w:rsidRPr="00577456">
        <w:rPr>
          <w:rFonts w:asciiTheme="majorHAnsi" w:hAnsiTheme="majorHAnsi"/>
          <w:sz w:val="24"/>
          <w:szCs w:val="24"/>
        </w:rPr>
        <w:t>l</w:t>
      </w:r>
      <w:r w:rsidR="007456E0" w:rsidRPr="00577456">
        <w:rPr>
          <w:rFonts w:asciiTheme="majorHAnsi" w:hAnsiTheme="majorHAnsi"/>
          <w:sz w:val="24"/>
          <w:szCs w:val="24"/>
        </w:rPr>
        <w:t>a devam edelim</w:t>
      </w:r>
      <w:r w:rsidR="003921C8" w:rsidRPr="00577456">
        <w:rPr>
          <w:rFonts w:asciiTheme="majorHAnsi" w:hAnsiTheme="majorHAnsi"/>
          <w:sz w:val="24"/>
          <w:szCs w:val="24"/>
        </w:rPr>
        <w:t>,</w:t>
      </w:r>
      <w:r w:rsidR="007456E0" w:rsidRPr="00577456">
        <w:rPr>
          <w:rFonts w:asciiTheme="majorHAnsi" w:hAnsiTheme="majorHAnsi"/>
          <w:sz w:val="24"/>
          <w:szCs w:val="24"/>
        </w:rPr>
        <w:t xml:space="preserve"> bilim insanlarının önerdiği bu tedavi ile “diğer” bilim insanlarının önerdiği “kelle-paça çorbası” arasında sonuç itibariyle </w:t>
      </w:r>
      <w:r w:rsidR="0035149D">
        <w:rPr>
          <w:rFonts w:asciiTheme="majorHAnsi" w:hAnsiTheme="majorHAnsi"/>
          <w:sz w:val="24"/>
          <w:szCs w:val="24"/>
        </w:rPr>
        <w:t xml:space="preserve">–ya da kanıta dayalı tıp yaklaşımıyla- </w:t>
      </w:r>
      <w:r w:rsidR="007456E0" w:rsidRPr="00577456">
        <w:rPr>
          <w:rFonts w:asciiTheme="majorHAnsi" w:hAnsiTheme="majorHAnsi"/>
          <w:sz w:val="24"/>
          <w:szCs w:val="24"/>
        </w:rPr>
        <w:t>bir fark görülmüş müdür… soruyu biraz daha “iç karartıcı” biçimde soralım: acaba yanlış</w:t>
      </w:r>
      <w:r w:rsidR="003921C8" w:rsidRPr="00577456">
        <w:rPr>
          <w:rFonts w:asciiTheme="majorHAnsi" w:hAnsiTheme="majorHAnsi"/>
          <w:sz w:val="24"/>
          <w:szCs w:val="24"/>
        </w:rPr>
        <w:t>,</w:t>
      </w:r>
      <w:r w:rsidR="007456E0" w:rsidRPr="00577456">
        <w:rPr>
          <w:rFonts w:asciiTheme="majorHAnsi" w:hAnsiTheme="majorHAnsi"/>
          <w:sz w:val="24"/>
          <w:szCs w:val="24"/>
        </w:rPr>
        <w:t xml:space="preserve"> eksik ve daha önemlisi endikasyonu olmayan/gereksiz tedavi uygulamaları ve deneyimsizliğe bağlı müdahale zafiyetleri nedeniyle kaybedilen hastaların say</w:t>
      </w:r>
      <w:r w:rsidR="00482B15" w:rsidRPr="00577456">
        <w:rPr>
          <w:rFonts w:asciiTheme="majorHAnsi" w:hAnsiTheme="majorHAnsi"/>
          <w:sz w:val="24"/>
          <w:szCs w:val="24"/>
        </w:rPr>
        <w:t>ı</w:t>
      </w:r>
      <w:r w:rsidR="007456E0" w:rsidRPr="00577456">
        <w:rPr>
          <w:rFonts w:asciiTheme="majorHAnsi" w:hAnsiTheme="majorHAnsi"/>
          <w:sz w:val="24"/>
          <w:szCs w:val="24"/>
        </w:rPr>
        <w:t>sı hakkında bir bilgi var mı?</w:t>
      </w:r>
      <w:r w:rsidR="00482B15" w:rsidRPr="00577456">
        <w:rPr>
          <w:rFonts w:asciiTheme="majorHAnsi" w:hAnsiTheme="majorHAnsi"/>
          <w:sz w:val="24"/>
          <w:szCs w:val="24"/>
        </w:rPr>
        <w:t xml:space="preserve"> </w:t>
      </w:r>
    </w:p>
    <w:p w:rsidR="007B24A9" w:rsidRPr="00577456" w:rsidRDefault="000F71E7" w:rsidP="00577456">
      <w:pPr>
        <w:jc w:val="both"/>
        <w:rPr>
          <w:rFonts w:asciiTheme="majorHAnsi" w:hAnsiTheme="majorHAnsi"/>
          <w:sz w:val="24"/>
          <w:szCs w:val="24"/>
        </w:rPr>
      </w:pPr>
      <w:r w:rsidRPr="00577456">
        <w:rPr>
          <w:rFonts w:asciiTheme="majorHAnsi" w:hAnsiTheme="majorHAnsi"/>
          <w:sz w:val="24"/>
          <w:szCs w:val="24"/>
        </w:rPr>
        <w:t>Şimdiye kadar hep sayılar üzerinden konuşulduğu için insanın olduğu yerde soruyu sayı üzerinden kurgulamak ne kadar acı. Peki yaşamı 3 yıl boyunca sayı üzerinden niteleyen  otoritenin hastalık üzerinden restoratörlüğünü üstlenen</w:t>
      </w:r>
      <w:r w:rsidR="00CA05E4" w:rsidRPr="00577456">
        <w:rPr>
          <w:rFonts w:asciiTheme="majorHAnsi" w:hAnsiTheme="majorHAnsi"/>
          <w:sz w:val="24"/>
          <w:szCs w:val="24"/>
        </w:rPr>
        <w:t>,</w:t>
      </w:r>
      <w:r w:rsidRPr="00577456">
        <w:rPr>
          <w:rFonts w:asciiTheme="majorHAnsi" w:hAnsiTheme="majorHAnsi"/>
          <w:sz w:val="24"/>
          <w:szCs w:val="24"/>
        </w:rPr>
        <w:t xml:space="preserve"> büyük bir şevk </w:t>
      </w:r>
      <w:r w:rsidR="00CA05E4" w:rsidRPr="00577456">
        <w:rPr>
          <w:rFonts w:asciiTheme="majorHAnsi" w:hAnsiTheme="majorHAnsi"/>
          <w:sz w:val="24"/>
          <w:szCs w:val="24"/>
        </w:rPr>
        <w:t xml:space="preserve">ve heyecan –ve hatta bilimsel ve insani sorumluluk </w:t>
      </w:r>
      <w:r w:rsidR="00CA05E4" w:rsidRPr="00577456">
        <w:rPr>
          <w:rFonts w:asciiTheme="majorHAnsi" w:hAnsiTheme="majorHAnsi"/>
          <w:i/>
          <w:sz w:val="24"/>
          <w:szCs w:val="24"/>
        </w:rPr>
        <w:t xml:space="preserve">duyguları- </w:t>
      </w:r>
      <w:r w:rsidRPr="00577456">
        <w:rPr>
          <w:rFonts w:asciiTheme="majorHAnsi" w:hAnsiTheme="majorHAnsi"/>
          <w:sz w:val="24"/>
          <w:szCs w:val="24"/>
        </w:rPr>
        <w:t xml:space="preserve">ile görevlerini ifa eden bilim insanları şimdi neredeler; “yandaşlardan” değil muhalif olanlardan söz ediyorum. Tarihin zaman </w:t>
      </w:r>
      <w:r w:rsidRPr="00577456">
        <w:rPr>
          <w:rFonts w:asciiTheme="majorHAnsi" w:hAnsiTheme="majorHAnsi"/>
          <w:sz w:val="24"/>
          <w:szCs w:val="24"/>
        </w:rPr>
        <w:lastRenderedPageBreak/>
        <w:t>zaman</w:t>
      </w:r>
      <w:r w:rsidR="007B24A9" w:rsidRPr="00577456">
        <w:rPr>
          <w:rFonts w:asciiTheme="majorHAnsi" w:hAnsiTheme="majorHAnsi"/>
          <w:sz w:val="24"/>
          <w:szCs w:val="24"/>
        </w:rPr>
        <w:t>,</w:t>
      </w:r>
      <w:r w:rsidRPr="00577456">
        <w:rPr>
          <w:rFonts w:asciiTheme="majorHAnsi" w:hAnsiTheme="majorHAnsi"/>
          <w:sz w:val="24"/>
          <w:szCs w:val="24"/>
        </w:rPr>
        <w:t xml:space="preserve"> Covid sürecinin ise gözümüze sokarak öğrettiği bilim insanlığının yandaş/muhalif olma halinin pek de iyi anımsanmayacak halinden. O halde bir soru daha: hastalık sürecinde yaşananlar “bilimin zaferini” örnekler mi? Kişisel son derece kişisel yanıtım “hayır” şeklindedir; “tam tersi”. </w:t>
      </w:r>
      <w:r w:rsidR="00FF5E03">
        <w:rPr>
          <w:rFonts w:asciiTheme="majorHAnsi" w:hAnsiTheme="majorHAnsi"/>
          <w:sz w:val="24"/>
          <w:szCs w:val="24"/>
        </w:rPr>
        <w:t xml:space="preserve"> (Daniel Defoe’nun “veba yıllarını” anlattğı kitap okunursa yüzlerce yıl önce daha rasyonel uygulamalar yapıldığı görülebilir!) </w:t>
      </w:r>
    </w:p>
    <w:p w:rsidR="007B24A9" w:rsidRPr="00577456" w:rsidRDefault="00FF5E03" w:rsidP="00577456">
      <w:pPr>
        <w:jc w:val="both"/>
        <w:rPr>
          <w:rFonts w:asciiTheme="majorHAnsi" w:hAnsiTheme="majorHAnsi" w:cs="Times New Roman"/>
          <w:sz w:val="24"/>
          <w:szCs w:val="24"/>
        </w:rPr>
      </w:pPr>
      <w:r>
        <w:rPr>
          <w:rFonts w:asciiTheme="majorHAnsi" w:hAnsiTheme="majorHAnsi" w:cs="Times New Roman"/>
          <w:sz w:val="24"/>
          <w:szCs w:val="24"/>
        </w:rPr>
        <w:t>[</w:t>
      </w:r>
      <w:r w:rsidR="007B24A9" w:rsidRPr="00577456">
        <w:rPr>
          <w:rFonts w:asciiTheme="majorHAnsi" w:hAnsiTheme="majorHAnsi" w:cs="Times New Roman"/>
          <w:sz w:val="24"/>
          <w:szCs w:val="24"/>
        </w:rPr>
        <w:t xml:space="preserve">Gerek iktidar/devlet yanında gerekse karşısında konumlansın –bunun çoğu zaman </w:t>
      </w:r>
      <w:r>
        <w:rPr>
          <w:rFonts w:asciiTheme="majorHAnsi" w:hAnsiTheme="majorHAnsi" w:cs="Times New Roman"/>
          <w:sz w:val="24"/>
          <w:szCs w:val="24"/>
        </w:rPr>
        <w:t>öyle imiş gibi- olduğunu düşünür</w:t>
      </w:r>
      <w:r w:rsidR="007B24A9" w:rsidRPr="00577456">
        <w:rPr>
          <w:rFonts w:asciiTheme="majorHAnsi" w:hAnsiTheme="majorHAnsi" w:cs="Times New Roman"/>
          <w:sz w:val="24"/>
          <w:szCs w:val="24"/>
        </w:rPr>
        <w:t>üm; kuşkusuz her</w:t>
      </w:r>
      <w:r>
        <w:rPr>
          <w:rFonts w:asciiTheme="majorHAnsi" w:hAnsiTheme="majorHAnsi" w:cs="Times New Roman"/>
          <w:sz w:val="24"/>
          <w:szCs w:val="24"/>
        </w:rPr>
        <w:t xml:space="preserve"> </w:t>
      </w:r>
      <w:r w:rsidR="007B24A9" w:rsidRPr="00577456">
        <w:rPr>
          <w:rFonts w:asciiTheme="majorHAnsi" w:hAnsiTheme="majorHAnsi" w:cs="Times New Roman"/>
          <w:sz w:val="24"/>
          <w:szCs w:val="24"/>
        </w:rPr>
        <w:t>zaman değil-  seçkinlik ve fetişe edilme hali onun ilişkilerini belirleyen unsurlar olagelecektir. Sınıflı toplumlarda ve bir devletin olduğu yerde bilim insanının devlete karşı konumlanışı ya da bu ilişkinin niteliği niceliği bir toplama çıkarma hasabından ötede değildir. Bilim insanı dayatmasının ve bilgi birikiminin bir egemenlik ilişkisine dönüşmesinin engellenebilmesi ve bilim insanının  toplumdaki üretim ilişkilerinde ki yerinin doğru tanımlanması gerektiğini düşünüyorum. Bu koşullarda “muhaliflik” yeniden gözden geçirilebilir.</w:t>
      </w:r>
      <w:r>
        <w:rPr>
          <w:rFonts w:asciiTheme="majorHAnsi" w:hAnsiTheme="majorHAnsi" w:cs="Times New Roman"/>
          <w:sz w:val="24"/>
          <w:szCs w:val="24"/>
        </w:rPr>
        <w:t xml:space="preserve"> </w:t>
      </w:r>
      <w:r w:rsidR="007B24A9" w:rsidRPr="00577456">
        <w:rPr>
          <w:rFonts w:asciiTheme="majorHAnsi" w:hAnsiTheme="majorHAnsi" w:cs="Times New Roman"/>
          <w:sz w:val="24"/>
          <w:szCs w:val="24"/>
        </w:rPr>
        <w:t xml:space="preserve">Pandemi sürecinde bu bağlamda gördüklerimiz, yaşadıklarımız ya da doğrudan şahit olduklarımız bizleri bu türden yargılara götürür. Sahip olduklarını düşündüğümüz bilginin dayatmaları zor kullanımları, sahip olmadıkları, gerçek ya da doğru olmayan, </w:t>
      </w:r>
      <w:r w:rsidR="007B24A9" w:rsidRPr="00FF5E03">
        <w:rPr>
          <w:rFonts w:asciiTheme="majorHAnsi" w:hAnsiTheme="majorHAnsi" w:cs="Times New Roman"/>
          <w:i/>
          <w:sz w:val="24"/>
          <w:szCs w:val="24"/>
        </w:rPr>
        <w:t>bilmedikleri</w:t>
      </w:r>
      <w:r w:rsidR="007B24A9" w:rsidRPr="00577456">
        <w:rPr>
          <w:rFonts w:asciiTheme="majorHAnsi" w:hAnsiTheme="majorHAnsi" w:cs="Times New Roman"/>
          <w:sz w:val="24"/>
          <w:szCs w:val="24"/>
        </w:rPr>
        <w:t xml:space="preserve"> bilgilerin dayatılmasına aracılık etmiştir. Bilim insanlarına karşı oluşan güvensizliğin temelinde yatan “maddi” gerçekler bunlar iken bu güvensizliğin ana nedeni onların devlet ile olan soyut ve somut ilişkileri iktidar kurumu ile olan gerek maddi “manevi” gerekse ideolojik doğrudan ya da dolaylı bağdaşıklık durumu olmalıdır. Pandemi sürecinin bugün geldiği yer itibariyle bilim insanlarının yaptıkları her türlü dayanaksız bilgi dayatmalarıyla, söyledikleri, söylemedikleri ya da söyleyemedikleriyle, söylediklerini bir süre sonra olumsuzlamaları ya da söylemediklerini iddia etmeleriyle, sö</w:t>
      </w:r>
      <w:r>
        <w:rPr>
          <w:rFonts w:asciiTheme="majorHAnsi" w:hAnsiTheme="majorHAnsi" w:cs="Times New Roman"/>
          <w:sz w:val="24"/>
          <w:szCs w:val="24"/>
        </w:rPr>
        <w:t>ylemediklerini ya da söyleyemed</w:t>
      </w:r>
      <w:r w:rsidR="007B24A9" w:rsidRPr="00577456">
        <w:rPr>
          <w:rFonts w:asciiTheme="majorHAnsi" w:hAnsiTheme="majorHAnsi" w:cs="Times New Roman"/>
          <w:sz w:val="24"/>
          <w:szCs w:val="24"/>
        </w:rPr>
        <w:t>iklerini itiraf edemeyişleriyle ya da ediyormuş gibi yapmalarıyla, miş mış gibi halleriyle, doğruda</w:t>
      </w:r>
      <w:r>
        <w:rPr>
          <w:rFonts w:asciiTheme="majorHAnsi" w:hAnsiTheme="majorHAnsi" w:cs="Times New Roman"/>
          <w:sz w:val="24"/>
          <w:szCs w:val="24"/>
        </w:rPr>
        <w:t>n</w:t>
      </w:r>
      <w:r w:rsidR="007B24A9" w:rsidRPr="00577456">
        <w:rPr>
          <w:rFonts w:asciiTheme="majorHAnsi" w:hAnsiTheme="majorHAnsi" w:cs="Times New Roman"/>
          <w:sz w:val="24"/>
          <w:szCs w:val="24"/>
        </w:rPr>
        <w:t xml:space="preserve"> veya dolaylı politik destekleri ya da muhalifmiş gibi görünmeleriyle neyin ve kimin yanında oldukları ve neden orada oldukları bir kez daha net bir şekilde görülmüştür. ]</w:t>
      </w:r>
    </w:p>
    <w:p w:rsidR="007E51E0" w:rsidRDefault="000F71E7" w:rsidP="00577456">
      <w:pPr>
        <w:jc w:val="both"/>
        <w:rPr>
          <w:rFonts w:asciiTheme="majorHAnsi" w:hAnsiTheme="majorHAnsi"/>
          <w:sz w:val="24"/>
          <w:szCs w:val="24"/>
        </w:rPr>
      </w:pPr>
      <w:r w:rsidRPr="00577456">
        <w:rPr>
          <w:rFonts w:asciiTheme="majorHAnsi" w:hAnsiTheme="majorHAnsi"/>
          <w:sz w:val="24"/>
          <w:szCs w:val="24"/>
        </w:rPr>
        <w:t>Aslında</w:t>
      </w:r>
      <w:r w:rsidR="007B24A9" w:rsidRPr="00577456">
        <w:rPr>
          <w:rFonts w:asciiTheme="majorHAnsi" w:hAnsiTheme="majorHAnsi"/>
          <w:sz w:val="24"/>
          <w:szCs w:val="24"/>
        </w:rPr>
        <w:t xml:space="preserve"> yukarıda tanımlamaya çalıştığım </w:t>
      </w:r>
      <w:r w:rsidRPr="00577456">
        <w:rPr>
          <w:rFonts w:asciiTheme="majorHAnsi" w:hAnsiTheme="majorHAnsi"/>
          <w:sz w:val="24"/>
          <w:szCs w:val="24"/>
        </w:rPr>
        <w:t>sorun</w:t>
      </w:r>
      <w:r w:rsidR="007B24A9" w:rsidRPr="00577456">
        <w:rPr>
          <w:rFonts w:asciiTheme="majorHAnsi" w:hAnsiTheme="majorHAnsi"/>
          <w:sz w:val="24"/>
          <w:szCs w:val="24"/>
        </w:rPr>
        <w:t>un/yanıtın olumsuzluğu</w:t>
      </w:r>
      <w:r w:rsidRPr="00577456">
        <w:rPr>
          <w:rFonts w:asciiTheme="majorHAnsi" w:hAnsiTheme="majorHAnsi"/>
          <w:sz w:val="24"/>
          <w:szCs w:val="24"/>
        </w:rPr>
        <w:t xml:space="preserve"> piyasalaşmış bilim kadar ondan daha da piyasalaşmış bilim insanları ile ilgilidir. </w:t>
      </w:r>
      <w:r w:rsidR="00C174BC" w:rsidRPr="00577456">
        <w:rPr>
          <w:rFonts w:asciiTheme="majorHAnsi" w:hAnsiTheme="majorHAnsi"/>
          <w:sz w:val="24"/>
          <w:szCs w:val="24"/>
        </w:rPr>
        <w:t xml:space="preserve">Piyasacılık muhaliflik kisvesi altında öyle haller alabilmiştir ki, </w:t>
      </w:r>
      <w:r w:rsidR="00FF5E03">
        <w:rPr>
          <w:rFonts w:asciiTheme="majorHAnsi" w:hAnsiTheme="majorHAnsi"/>
          <w:sz w:val="24"/>
          <w:szCs w:val="24"/>
        </w:rPr>
        <w:t xml:space="preserve">ilaç ve aşı hakkında </w:t>
      </w:r>
      <w:r w:rsidR="00C174BC" w:rsidRPr="00577456">
        <w:rPr>
          <w:rFonts w:asciiTheme="majorHAnsi" w:hAnsiTheme="majorHAnsi"/>
          <w:sz w:val="24"/>
          <w:szCs w:val="24"/>
        </w:rPr>
        <w:t>örnek</w:t>
      </w:r>
      <w:r w:rsidR="00FF5E03">
        <w:rPr>
          <w:rFonts w:asciiTheme="majorHAnsi" w:hAnsiTheme="majorHAnsi"/>
          <w:sz w:val="24"/>
          <w:szCs w:val="24"/>
        </w:rPr>
        <w:t>le devam edelim</w:t>
      </w:r>
      <w:r w:rsidR="00C174BC" w:rsidRPr="00577456">
        <w:rPr>
          <w:rFonts w:asciiTheme="majorHAnsi" w:hAnsiTheme="majorHAnsi"/>
          <w:sz w:val="24"/>
          <w:szCs w:val="24"/>
        </w:rPr>
        <w:t>;</w:t>
      </w:r>
      <w:r w:rsidR="00FF5E03">
        <w:rPr>
          <w:rFonts w:asciiTheme="majorHAnsi" w:hAnsiTheme="majorHAnsi"/>
          <w:sz w:val="24"/>
          <w:szCs w:val="24"/>
        </w:rPr>
        <w:t xml:space="preserve"> </w:t>
      </w:r>
      <w:r w:rsidR="00C174BC" w:rsidRPr="00577456">
        <w:rPr>
          <w:rFonts w:asciiTheme="majorHAnsi" w:hAnsiTheme="majorHAnsi"/>
          <w:sz w:val="24"/>
          <w:szCs w:val="24"/>
        </w:rPr>
        <w:t xml:space="preserve"> </w:t>
      </w:r>
      <w:r w:rsidR="00B33BE9" w:rsidRPr="00577456">
        <w:rPr>
          <w:rFonts w:asciiTheme="majorHAnsi" w:hAnsiTheme="majorHAnsi"/>
          <w:sz w:val="24"/>
          <w:szCs w:val="24"/>
        </w:rPr>
        <w:t>örneğimiz özel muayenehane ve sermaye üniversitelerinde bilim yapmayı tercih eden</w:t>
      </w:r>
      <w:r w:rsidR="005F6820" w:rsidRPr="00577456">
        <w:rPr>
          <w:rFonts w:asciiTheme="majorHAnsi" w:hAnsiTheme="majorHAnsi"/>
          <w:sz w:val="24"/>
          <w:szCs w:val="24"/>
        </w:rPr>
        <w:t xml:space="preserve"> </w:t>
      </w:r>
      <w:r w:rsidR="00B33BE9" w:rsidRPr="00577456">
        <w:rPr>
          <w:rFonts w:asciiTheme="majorHAnsi" w:hAnsiTheme="majorHAnsi"/>
          <w:sz w:val="24"/>
          <w:szCs w:val="24"/>
        </w:rPr>
        <w:t xml:space="preserve">bilim insanlarından olsun;  </w:t>
      </w:r>
      <w:r w:rsidR="00C174BC" w:rsidRPr="00577456">
        <w:rPr>
          <w:rFonts w:asciiTheme="majorHAnsi" w:hAnsiTheme="majorHAnsi"/>
          <w:sz w:val="24"/>
          <w:szCs w:val="24"/>
        </w:rPr>
        <w:t>en bi muhalif bir bilim insanımız Hindistan’ın üreteceği bir ilaca “çakma” diyebilmiş, bir diğeri o da muhalif görünüyor, tüm ekran gücünü “Çin Aşısı” yaftalaması</w:t>
      </w:r>
      <w:r w:rsidR="005F6820" w:rsidRPr="00577456">
        <w:rPr>
          <w:rFonts w:asciiTheme="majorHAnsi" w:hAnsiTheme="majorHAnsi"/>
          <w:sz w:val="24"/>
          <w:szCs w:val="24"/>
        </w:rPr>
        <w:t>-</w:t>
      </w:r>
      <w:r w:rsidR="002D0284" w:rsidRPr="00577456">
        <w:rPr>
          <w:rFonts w:asciiTheme="majorHAnsi" w:hAnsiTheme="majorHAnsi"/>
          <w:sz w:val="24"/>
          <w:szCs w:val="24"/>
        </w:rPr>
        <w:t>olumsuzlaması</w:t>
      </w:r>
      <w:r w:rsidR="005F6820" w:rsidRPr="00577456">
        <w:rPr>
          <w:rFonts w:asciiTheme="majorHAnsi" w:hAnsiTheme="majorHAnsi"/>
          <w:sz w:val="24"/>
          <w:szCs w:val="24"/>
        </w:rPr>
        <w:t xml:space="preserve"> için kullanarak</w:t>
      </w:r>
      <w:r w:rsidR="002D0284" w:rsidRPr="00577456">
        <w:rPr>
          <w:rFonts w:asciiTheme="majorHAnsi" w:hAnsiTheme="majorHAnsi"/>
          <w:sz w:val="24"/>
          <w:szCs w:val="24"/>
        </w:rPr>
        <w:t xml:space="preserve"> “oyunu” Batının tekellerinden yana kullanmakta </w:t>
      </w:r>
      <w:r w:rsidR="00E30E81">
        <w:rPr>
          <w:rFonts w:asciiTheme="majorHAnsi" w:hAnsiTheme="majorHAnsi"/>
          <w:sz w:val="24"/>
          <w:szCs w:val="24"/>
        </w:rPr>
        <w:t xml:space="preserve">–üstelik firme ismi vererek/reklam ederek- </w:t>
      </w:r>
      <w:r w:rsidR="002D0284" w:rsidRPr="00577456">
        <w:rPr>
          <w:rFonts w:asciiTheme="majorHAnsi" w:hAnsiTheme="majorHAnsi"/>
          <w:sz w:val="24"/>
          <w:szCs w:val="24"/>
        </w:rPr>
        <w:t xml:space="preserve">sakınca görmemiştir. </w:t>
      </w:r>
      <w:r w:rsidR="00B33BE9" w:rsidRPr="00577456">
        <w:rPr>
          <w:rFonts w:asciiTheme="majorHAnsi" w:hAnsiTheme="majorHAnsi"/>
          <w:sz w:val="24"/>
          <w:szCs w:val="24"/>
        </w:rPr>
        <w:t>Çin aşısını ilk olanlardan biri olmasının yanında</w:t>
      </w:r>
      <w:r w:rsidR="002D0284" w:rsidRPr="00577456">
        <w:rPr>
          <w:rFonts w:asciiTheme="majorHAnsi" w:hAnsiTheme="majorHAnsi"/>
          <w:sz w:val="24"/>
          <w:szCs w:val="24"/>
        </w:rPr>
        <w:t xml:space="preserve"> </w:t>
      </w:r>
      <w:r w:rsidR="00C174BC" w:rsidRPr="00577456">
        <w:rPr>
          <w:rFonts w:asciiTheme="majorHAnsi" w:hAnsiTheme="majorHAnsi"/>
          <w:sz w:val="24"/>
          <w:szCs w:val="24"/>
        </w:rPr>
        <w:t xml:space="preserve"> </w:t>
      </w:r>
      <w:r w:rsidR="00B33BE9" w:rsidRPr="00577456">
        <w:rPr>
          <w:rFonts w:asciiTheme="majorHAnsi" w:hAnsiTheme="majorHAnsi"/>
          <w:sz w:val="24"/>
          <w:szCs w:val="24"/>
        </w:rPr>
        <w:t xml:space="preserve">daha ilginç olan –bu üç yılın kazananlarından kendisi- </w:t>
      </w:r>
      <w:r w:rsidR="005F6820" w:rsidRPr="00577456">
        <w:rPr>
          <w:rFonts w:asciiTheme="majorHAnsi" w:hAnsiTheme="majorHAnsi"/>
          <w:sz w:val="24"/>
          <w:szCs w:val="24"/>
        </w:rPr>
        <w:t xml:space="preserve">evvel zamanlarda </w:t>
      </w:r>
      <w:r w:rsidR="00B33BE9" w:rsidRPr="00577456">
        <w:rPr>
          <w:rFonts w:asciiTheme="majorHAnsi" w:hAnsiTheme="majorHAnsi"/>
          <w:sz w:val="24"/>
          <w:szCs w:val="24"/>
        </w:rPr>
        <w:t>önünden geçmeye korktuğu meslek örgütünde müstahkem bir mevki kap</w:t>
      </w:r>
      <w:r w:rsidR="005E295B">
        <w:rPr>
          <w:rFonts w:asciiTheme="majorHAnsi" w:hAnsiTheme="majorHAnsi"/>
          <w:sz w:val="24"/>
          <w:szCs w:val="24"/>
        </w:rPr>
        <w:t>mış olduğu görülüyor</w:t>
      </w:r>
      <w:r w:rsidR="00B33BE9" w:rsidRPr="00577456">
        <w:rPr>
          <w:rFonts w:asciiTheme="majorHAnsi" w:hAnsiTheme="majorHAnsi"/>
          <w:sz w:val="24"/>
          <w:szCs w:val="24"/>
        </w:rPr>
        <w:t>. Neyse bunlar konu dışı!  Yanıtsız kalabilecek bir soru sor</w:t>
      </w:r>
      <w:r w:rsidR="005E295B">
        <w:rPr>
          <w:rFonts w:asciiTheme="majorHAnsi" w:hAnsiTheme="majorHAnsi"/>
          <w:sz w:val="24"/>
          <w:szCs w:val="24"/>
        </w:rPr>
        <w:t>ma hakkımız var ama;</w:t>
      </w:r>
      <w:r w:rsidR="00B33BE9" w:rsidRPr="00577456">
        <w:rPr>
          <w:rFonts w:asciiTheme="majorHAnsi" w:hAnsiTheme="majorHAnsi"/>
          <w:sz w:val="24"/>
          <w:szCs w:val="24"/>
        </w:rPr>
        <w:t xml:space="preserve"> acaba aşı karşıtlığın</w:t>
      </w:r>
      <w:r w:rsidR="005E295B">
        <w:rPr>
          <w:rFonts w:asciiTheme="majorHAnsi" w:hAnsiTheme="majorHAnsi"/>
          <w:sz w:val="24"/>
          <w:szCs w:val="24"/>
        </w:rPr>
        <w:t>ın oluşmasında</w:t>
      </w:r>
      <w:r w:rsidR="00B33BE9" w:rsidRPr="00577456">
        <w:rPr>
          <w:rFonts w:asciiTheme="majorHAnsi" w:hAnsiTheme="majorHAnsi"/>
          <w:sz w:val="24"/>
          <w:szCs w:val="24"/>
        </w:rPr>
        <w:t xml:space="preserve"> bilim insanlarının</w:t>
      </w:r>
      <w:r w:rsidR="005E295B">
        <w:rPr>
          <w:rFonts w:asciiTheme="majorHAnsi" w:hAnsiTheme="majorHAnsi"/>
          <w:sz w:val="24"/>
          <w:szCs w:val="24"/>
        </w:rPr>
        <w:t xml:space="preserve"> da payı var mı?</w:t>
      </w:r>
    </w:p>
    <w:p w:rsidR="00577456" w:rsidRDefault="005E295B" w:rsidP="00577456">
      <w:pPr>
        <w:jc w:val="both"/>
        <w:rPr>
          <w:rFonts w:asciiTheme="majorHAnsi" w:hAnsiTheme="majorHAnsi"/>
          <w:sz w:val="24"/>
          <w:szCs w:val="24"/>
        </w:rPr>
      </w:pPr>
      <w:r>
        <w:rPr>
          <w:rFonts w:asciiTheme="majorHAnsi" w:hAnsiTheme="majorHAnsi"/>
          <w:sz w:val="24"/>
          <w:szCs w:val="24"/>
        </w:rPr>
        <w:lastRenderedPageBreak/>
        <w:t xml:space="preserve">PS: </w:t>
      </w:r>
      <w:r w:rsidR="004B4E25" w:rsidRPr="00577456">
        <w:rPr>
          <w:rFonts w:asciiTheme="majorHAnsi" w:hAnsiTheme="majorHAnsi"/>
          <w:sz w:val="24"/>
          <w:szCs w:val="24"/>
        </w:rPr>
        <w:t xml:space="preserve">Dünya genelinde bir yılda 35 milyon kişinin açlıktan ve açlığın sebep olduğu </w:t>
      </w:r>
      <w:r w:rsidR="004B4E25" w:rsidRPr="00577456">
        <w:rPr>
          <w:rFonts w:asciiTheme="majorHAnsi" w:hAnsiTheme="majorHAnsi"/>
          <w:i/>
          <w:sz w:val="24"/>
          <w:szCs w:val="24"/>
        </w:rPr>
        <w:t xml:space="preserve">durumlardan </w:t>
      </w:r>
      <w:r w:rsidR="004B4E25" w:rsidRPr="00577456">
        <w:rPr>
          <w:rFonts w:asciiTheme="majorHAnsi" w:hAnsiTheme="majorHAnsi"/>
          <w:sz w:val="24"/>
          <w:szCs w:val="24"/>
        </w:rPr>
        <w:t>öldüğü bilgisini metin altı paylaşalım…</w:t>
      </w:r>
    </w:p>
    <w:p w:rsidR="000D25AA" w:rsidRDefault="000D25AA" w:rsidP="00577456">
      <w:pPr>
        <w:jc w:val="both"/>
        <w:rPr>
          <w:rFonts w:asciiTheme="majorHAnsi" w:hAnsiTheme="majorHAnsi"/>
          <w:sz w:val="24"/>
          <w:szCs w:val="24"/>
        </w:rPr>
      </w:pPr>
      <w:r>
        <w:rPr>
          <w:rFonts w:asciiTheme="majorHAnsi" w:hAnsiTheme="majorHAnsi"/>
          <w:sz w:val="24"/>
          <w:szCs w:val="24"/>
        </w:rPr>
        <w:t>Tolga Ersoy</w:t>
      </w:r>
    </w:p>
    <w:p w:rsidR="00577456" w:rsidRDefault="00577456" w:rsidP="00577456">
      <w:pPr>
        <w:jc w:val="both"/>
        <w:rPr>
          <w:rFonts w:asciiTheme="majorHAnsi" w:hAnsiTheme="majorHAnsi"/>
          <w:sz w:val="24"/>
          <w:szCs w:val="24"/>
        </w:rPr>
      </w:pPr>
    </w:p>
    <w:p w:rsidR="00577456" w:rsidRPr="00577456" w:rsidRDefault="00577456" w:rsidP="00577456">
      <w:pPr>
        <w:jc w:val="both"/>
        <w:rPr>
          <w:rFonts w:asciiTheme="majorHAnsi" w:hAnsiTheme="majorHAnsi"/>
          <w:sz w:val="24"/>
          <w:szCs w:val="24"/>
        </w:rPr>
      </w:pPr>
      <w:r>
        <w:rPr>
          <w:rFonts w:asciiTheme="majorHAnsi" w:hAnsiTheme="majorHAnsi"/>
          <w:sz w:val="24"/>
          <w:szCs w:val="24"/>
        </w:rPr>
        <w:t>(Covid-19’un 3.yaş</w:t>
      </w:r>
      <w:r w:rsidR="005E295B">
        <w:rPr>
          <w:rFonts w:asciiTheme="majorHAnsi" w:hAnsiTheme="majorHAnsi"/>
          <w:sz w:val="24"/>
          <w:szCs w:val="24"/>
        </w:rPr>
        <w:t xml:space="preserve"> </w:t>
      </w:r>
      <w:r>
        <w:rPr>
          <w:rFonts w:asciiTheme="majorHAnsi" w:hAnsiTheme="majorHAnsi"/>
          <w:sz w:val="24"/>
          <w:szCs w:val="24"/>
        </w:rPr>
        <w:t>gününü kutlamak amacıyla daha önce yayınlanan iki kitabımdan (Dr. Ali Tepe –mahlas-, Pandemi Polemikleri, Töz Yy</w:t>
      </w:r>
      <w:r w:rsidR="000D25AA">
        <w:rPr>
          <w:rFonts w:asciiTheme="majorHAnsi" w:hAnsiTheme="majorHAnsi"/>
          <w:sz w:val="24"/>
          <w:szCs w:val="24"/>
        </w:rPr>
        <w:t>.</w:t>
      </w:r>
      <w:r>
        <w:rPr>
          <w:rFonts w:asciiTheme="majorHAnsi" w:hAnsiTheme="majorHAnsi"/>
          <w:sz w:val="24"/>
          <w:szCs w:val="24"/>
        </w:rPr>
        <w:t>, Mart 2021 ve Tolga Ersoy, Faşizm Pandemi Vesaire…, Sınırsız Yy., Mart 2022) derlenen bir metindir.</w:t>
      </w:r>
    </w:p>
    <w:p w:rsidR="00577456" w:rsidRPr="00577456" w:rsidRDefault="00577456" w:rsidP="00577456">
      <w:pPr>
        <w:jc w:val="both"/>
        <w:rPr>
          <w:rFonts w:asciiTheme="majorHAnsi" w:hAnsiTheme="majorHAnsi"/>
          <w:b/>
          <w:sz w:val="24"/>
          <w:szCs w:val="24"/>
        </w:rPr>
      </w:pPr>
    </w:p>
    <w:p w:rsidR="004B4E25" w:rsidRPr="00577456" w:rsidRDefault="004B4E25" w:rsidP="00577456">
      <w:pPr>
        <w:jc w:val="both"/>
        <w:rPr>
          <w:rFonts w:asciiTheme="majorHAnsi" w:hAnsiTheme="majorHAnsi"/>
          <w:sz w:val="24"/>
          <w:szCs w:val="24"/>
        </w:rPr>
      </w:pPr>
    </w:p>
    <w:p w:rsidR="004B4E25" w:rsidRPr="00577456" w:rsidRDefault="004B4E25" w:rsidP="00577456">
      <w:pPr>
        <w:jc w:val="both"/>
        <w:rPr>
          <w:rFonts w:asciiTheme="majorHAnsi" w:hAnsiTheme="majorHAnsi"/>
          <w:sz w:val="24"/>
          <w:szCs w:val="24"/>
        </w:rPr>
      </w:pPr>
    </w:p>
    <w:sectPr w:rsidR="004B4E25" w:rsidRPr="00577456" w:rsidSect="000F4110">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A6022B5"/>
    <w:multiLevelType w:val="hybridMultilevel"/>
    <w:tmpl w:val="4EB87016"/>
    <w:lvl w:ilvl="0" w:tplc="C80060D6">
      <w:numFmt w:val="bullet"/>
      <w:lvlText w:val=""/>
      <w:lvlJc w:val="left"/>
      <w:pPr>
        <w:ind w:left="720" w:hanging="360"/>
      </w:pPr>
      <w:rPr>
        <w:rFonts w:ascii="Symbol" w:eastAsiaTheme="minorHAnsi" w:hAnsi="Symbol"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7215626D"/>
    <w:multiLevelType w:val="hybridMultilevel"/>
    <w:tmpl w:val="5BB48D3C"/>
    <w:lvl w:ilvl="0" w:tplc="4CF0F590">
      <w:numFmt w:val="bullet"/>
      <w:lvlText w:val=""/>
      <w:lvlJc w:val="left"/>
      <w:pPr>
        <w:ind w:left="720" w:hanging="360"/>
      </w:pPr>
      <w:rPr>
        <w:rFonts w:ascii="Symbol" w:eastAsiaTheme="minorHAnsi" w:hAnsi="Symbol"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9"/>
  <w:proofState w:grammar="clean"/>
  <w:defaultTabStop w:val="708"/>
  <w:hyphenationZone w:val="425"/>
  <w:characterSpacingControl w:val="doNotCompress"/>
  <w:compat/>
  <w:rsids>
    <w:rsidRoot w:val="00D212F9"/>
    <w:rsid w:val="0008351F"/>
    <w:rsid w:val="000C2A5F"/>
    <w:rsid w:val="000D25AA"/>
    <w:rsid w:val="000F4110"/>
    <w:rsid w:val="000F4646"/>
    <w:rsid w:val="000F71E7"/>
    <w:rsid w:val="00172046"/>
    <w:rsid w:val="001C52E0"/>
    <w:rsid w:val="00233E10"/>
    <w:rsid w:val="00276DD8"/>
    <w:rsid w:val="002B7F78"/>
    <w:rsid w:val="002D0284"/>
    <w:rsid w:val="0035149D"/>
    <w:rsid w:val="003921C8"/>
    <w:rsid w:val="00442AF9"/>
    <w:rsid w:val="004661DD"/>
    <w:rsid w:val="00482B15"/>
    <w:rsid w:val="004B4E25"/>
    <w:rsid w:val="0057636F"/>
    <w:rsid w:val="00577456"/>
    <w:rsid w:val="005E295B"/>
    <w:rsid w:val="005F6820"/>
    <w:rsid w:val="006020E2"/>
    <w:rsid w:val="00635A13"/>
    <w:rsid w:val="006C494D"/>
    <w:rsid w:val="007456E0"/>
    <w:rsid w:val="00784A01"/>
    <w:rsid w:val="007B24A9"/>
    <w:rsid w:val="007E51E0"/>
    <w:rsid w:val="00880708"/>
    <w:rsid w:val="00882493"/>
    <w:rsid w:val="00893CE6"/>
    <w:rsid w:val="008D0EA5"/>
    <w:rsid w:val="009069F3"/>
    <w:rsid w:val="00925690"/>
    <w:rsid w:val="009A344B"/>
    <w:rsid w:val="00A067F2"/>
    <w:rsid w:val="00A55186"/>
    <w:rsid w:val="00A779FF"/>
    <w:rsid w:val="00AA0315"/>
    <w:rsid w:val="00AC4E64"/>
    <w:rsid w:val="00B33BE9"/>
    <w:rsid w:val="00BA4A6E"/>
    <w:rsid w:val="00BE530B"/>
    <w:rsid w:val="00C174BC"/>
    <w:rsid w:val="00C9355B"/>
    <w:rsid w:val="00CA05E4"/>
    <w:rsid w:val="00D212F9"/>
    <w:rsid w:val="00D93C73"/>
    <w:rsid w:val="00DC279D"/>
    <w:rsid w:val="00DD7E07"/>
    <w:rsid w:val="00E30E81"/>
    <w:rsid w:val="00F94C03"/>
    <w:rsid w:val="00FF5E03"/>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4110"/>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577456"/>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5719</TotalTime>
  <Pages>6</Pages>
  <Words>2465</Words>
  <Characters>14054</Characters>
  <Application>Microsoft Office Word</Application>
  <DocSecurity>0</DocSecurity>
  <Lines>117</Lines>
  <Paragraphs>32</Paragraphs>
  <ScaleCrop>false</ScaleCrop>
  <HeadingPairs>
    <vt:vector size="2" baseType="variant">
      <vt:variant>
        <vt:lpstr>Konu Başlığı</vt:lpstr>
      </vt:variant>
      <vt:variant>
        <vt:i4>1</vt:i4>
      </vt:variant>
    </vt:vector>
  </HeadingPairs>
  <TitlesOfParts>
    <vt:vector size="1" baseType="lpstr">
      <vt:lpstr/>
    </vt:vector>
  </TitlesOfParts>
  <Company>rocco</Company>
  <LinksUpToDate>false</LinksUpToDate>
  <CharactersWithSpaces>16487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Toshiba</dc:creator>
  <cp:keywords/>
  <dc:description/>
  <cp:lastModifiedBy>Toshiba</cp:lastModifiedBy>
  <cp:revision>31</cp:revision>
  <cp:lastPrinted>2022-11-03T17:07:00Z</cp:lastPrinted>
  <dcterms:created xsi:type="dcterms:W3CDTF">2022-10-31T06:35:00Z</dcterms:created>
  <dcterms:modified xsi:type="dcterms:W3CDTF">2022-11-04T08:21:00Z</dcterms:modified>
</cp:coreProperties>
</file>